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62cf266b764c2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14843-2015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12.390.220-3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ROBERTO CARLOS RODRIGUEZ CHACON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9600046408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5250_269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5250_269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75ec4cfddd45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5250_269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5250_269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5fdb1d930045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3c858002b143f2" /><Relationship Type="http://schemas.openxmlformats.org/officeDocument/2006/relationships/image" Target="/media/image.jpg" Id="Ra875ec4cfddd4562" /><Relationship Type="http://schemas.openxmlformats.org/officeDocument/2006/relationships/image" Target="/media/image2.jpg" Id="Rfd5fdb1d9300455e" /></Relationships>
</file>