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ec4c3d5aa847f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05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29975-2015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MAURICIO ENRIQUE  INOSTROZA FERNANDEZ</w:t>
            </w:r>
            <w:r>
              <w:br/>
            </w:r>
            <w:r>
              <w:t xml:space="preserve">CONTRERAS BRIONES JESSICA CRISTINA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10024138-2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30228_6215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30228_6215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332237f20947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30228_6215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30228_6215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f71931bd2448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a0f6d1e8974f04" /><Relationship Type="http://schemas.openxmlformats.org/officeDocument/2006/relationships/image" Target="/media/image.jpg" Id="R42332237f209475e" /><Relationship Type="http://schemas.openxmlformats.org/officeDocument/2006/relationships/image" Target="/media/image2.jpg" Id="Rb8f71931bd24485b" /></Relationships>
</file>