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83a948738f4424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REYES GUERRERO LUIS SEBASTIAN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10661-2013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52016_120250_2661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52016_120250_2661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864f6d6930c459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52016_120250_2661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52016_120250_2661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c4f0905d86646c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994e196745849e0" /><Relationship Type="http://schemas.openxmlformats.org/officeDocument/2006/relationships/image" Target="/media/image.jpg" Id="R4864f6d6930c459f" /><Relationship Type="http://schemas.openxmlformats.org/officeDocument/2006/relationships/image" Target="/media/image2.jpg" Id="R2c4f0905d86646cd" /></Relationships>
</file>