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f7d1eea7344f3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SANTANA BECERRA MARCELO RODRIGO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8227-2016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5100_526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5100_526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2e30eb21584a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5100_526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5100_526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43d99a78a748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fd24b734134727" /><Relationship Type="http://schemas.openxmlformats.org/officeDocument/2006/relationships/image" Target="/media/image.jpg" Id="R392e30eb21584aef" /><Relationship Type="http://schemas.openxmlformats.org/officeDocument/2006/relationships/image" Target="/media/image2.jpg" Id="R5b43d99a78a7487a" /></Relationships>
</file>