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7f3e7d71da242fa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SOLICITA OFICIOS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23°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MORENO CONTRERAS ROBINSON EDUARDO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11168-2015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US., se sirva ordenar se oficie a las siguientes instituciones: Carabineros de Chile, Registro Civil, Registro Electoral, para que dichas instituciones den informe de nuevos domicilios del demandado y Policía de Investigaciones  a fin de que informe si el demando registra salidas del País.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solicitado.”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8012016_122907_19989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8012016_122907_19989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09af074e3164dd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8012016_122907_19989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8012016_122907_19989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0af13f68db44a1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TIJUI0014627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61eed09067934edd" /><Relationship Type="http://schemas.openxmlformats.org/officeDocument/2006/relationships/image" Target="/media/image.jpg" Id="R109af074e3164ddb" /><Relationship Type="http://schemas.openxmlformats.org/officeDocument/2006/relationships/image" Target="/media/image2.jpg" Id="R60af13f68db44a19" /></Relationships>
</file>