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98be49c55cc4b14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CURSO PROGRESIVO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12°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VILCHES GUZMAN PAMELA ANGELICA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17590-2013</w:t>
      </w:r>
      <w:r>
        <w:t xml:space="preserve">, cuaderno apremia a US. respetuosamente digo:</w:t>
      </w:r>
    </w:p>
    <w:p>
      <w:r>
        <w:br/>
      </w:r>
    </w:p>
    <w:p>
      <w:pPr>
        <w:jc w:val="both"/>
        <w:jc w:val="both"/>
      </w:pPr>
      <w:r>
        <w:t xml:space="preserve">Que atendido el tiempo transcurrido, solicito se sirva dar curso progresivo de autos, resolviendo derechamente la incidencia de autos promovida por la parte ejecutada, disponiendo se falle sin más trámite o se resuelva el auto probatorio correspondiente.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SOLICITO A SS</w:t>
      </w:r>
      <w:r>
        <w:t xml:space="preserve"> acceder a lo solicitado.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8042016_011527_7402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8042016_011527_7402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36442091a2a4e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8042016_011527_740243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8042016_011527_740243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cdf3fcc5e7e420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TIJUI0007855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4131bedad0b4416" /><Relationship Type="http://schemas.openxmlformats.org/officeDocument/2006/relationships/image" Target="/media/image.jpg" Id="Rd36442091a2a4e20" /><Relationship Type="http://schemas.openxmlformats.org/officeDocument/2006/relationships/image" Target="/media/image2.jpg" Id="Rccdf3fcc5e7e420c" /></Relationships>
</file>