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883d83f3ad420d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MERA PICHINTIN HECTRO RAMIRO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21282-2015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52016_015749_4691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52016_015749_4691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09b82897bc44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52016_015749_4691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52016_015749_4691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4fa196e0194e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DCFIS0003586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aa084cdd30c455c" /><Relationship Type="http://schemas.openxmlformats.org/officeDocument/2006/relationships/image" Target="/media/image.jpg" Id="R5b09b82897bc44b8" /><Relationship Type="http://schemas.openxmlformats.org/officeDocument/2006/relationships/image" Target="/media/image2.jpg" Id="R8b4fa196e0194e1a" /></Relationships>
</file>