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35d8545844a9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ANACONA EOBLES MARIANELLA 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3027_284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3027_284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3204c6a5f545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3027_284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3027_284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e0cbe03bd04c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2a5f16679d4a1b" /><Relationship Type="http://schemas.openxmlformats.org/officeDocument/2006/relationships/image" Target="/media/image.jpg" Id="R333204c6a5f545e9" /><Relationship Type="http://schemas.openxmlformats.org/officeDocument/2006/relationships/image" Target="/media/image2.jpg" Id="R01e0cbe03bd04c12" /></Relationships>
</file>