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e3f2860d01424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18313-2015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11.269.223-1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WILLIAMS FREDY MANRIQUEZ BARRERA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9600045576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1518_503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1518_503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87948639a143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1518_503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1518_503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ca8ac9955642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d71d2b1d8b4164" /><Relationship Type="http://schemas.openxmlformats.org/officeDocument/2006/relationships/image" Target="/media/image.jpg" Id="Rf587948639a143cb" /><Relationship Type="http://schemas.openxmlformats.org/officeDocument/2006/relationships/image" Target="/media/image2.jpg" Id="R77ca8ac9955642d5" /></Relationships>
</file>