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ba9208844246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VASQUEZ YASNA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5109_533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5109_533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e5bcc237a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5109_5337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5109_5337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f05d02ccb54b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2da486cac942e7" /><Relationship Type="http://schemas.openxmlformats.org/officeDocument/2006/relationships/image" Target="/media/image.jpg" Id="R4f2e5bcc237a4550" /><Relationship Type="http://schemas.openxmlformats.org/officeDocument/2006/relationships/image" Target="/media/image2.jpg" Id="R5bf05d02ccb54b89" /></Relationships>
</file>