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46dda11c4a4ce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GEISSBUHLER SAEZ RUBEN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1535_348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1535_348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d586e15b9740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1535_348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1535_348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81a03d0f394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41abfe11f34e82" /><Relationship Type="http://schemas.openxmlformats.org/officeDocument/2006/relationships/image" Target="/media/image.jpg" Id="Rcbd586e15b974088" /><Relationship Type="http://schemas.openxmlformats.org/officeDocument/2006/relationships/image" Target="/media/image2.jpg" Id="R8181a03d0f394d42" /></Relationships>
</file>