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2ea888bed84cd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CANIO REYES FRANCISCO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1908_285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1908_285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565a73814c45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1908_285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1908_285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c24416781346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cb074cb7fc482d" /><Relationship Type="http://schemas.openxmlformats.org/officeDocument/2006/relationships/image" Target="/media/image.jpg" Id="R04565a73814c4520" /><Relationship Type="http://schemas.openxmlformats.org/officeDocument/2006/relationships/image" Target="/media/image2.jpg" Id="Rffc24416781346d6" /></Relationships>
</file>