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419f6db17045e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ILLANES CARLOS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5507_944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5507_944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e7986a182c4c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5507_944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5507_944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fcd4adf6bc4c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2f26b8ddfe41fc" /><Relationship Type="http://schemas.openxmlformats.org/officeDocument/2006/relationships/image" Target="/media/image.jpg" Id="R11e7986a182c4ca7" /><Relationship Type="http://schemas.openxmlformats.org/officeDocument/2006/relationships/image" Target="/media/image2.jpg" Id="R72fcd4adf6bc4c8b" /></Relationships>
</file>