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d9e89ea7f64a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FERNANDEZ LUIS NIBALDO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54905_115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54905_115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81489994914e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54905_115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54905_115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52abe2e98e48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866f2f39fe4dbe" /><Relationship Type="http://schemas.openxmlformats.org/officeDocument/2006/relationships/image" Target="/media/image.jpg" Id="Red81489994914ef8" /><Relationship Type="http://schemas.openxmlformats.org/officeDocument/2006/relationships/image" Target="/media/image2.jpg" Id="R4352abe2e98e48c3" /></Relationships>
</file>