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2fc8e9285f4c8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VARGAS MORALES MELISSA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9861-2016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1858_523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1858_523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2d55b32e5742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1858_5233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1858_5233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43a77969844d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e82a5179e54a58" /><Relationship Type="http://schemas.openxmlformats.org/officeDocument/2006/relationships/image" Target="/media/image.jpg" Id="R582d55b32e574227" /><Relationship Type="http://schemas.openxmlformats.org/officeDocument/2006/relationships/image" Target="/media/image2.jpg" Id="R8943a77969844d8f" /></Relationships>
</file>