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596be198e54c0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COLLAO GARCIA PAULO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12022-2014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2201_501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2201_501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4e437121184f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2201_501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2201_501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c6439530334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89dac26ec44381" /><Relationship Type="http://schemas.openxmlformats.org/officeDocument/2006/relationships/image" Target="/media/image.jpg" Id="R4c4e437121184f19" /><Relationship Type="http://schemas.openxmlformats.org/officeDocument/2006/relationships/image" Target="/media/image2.jpg" Id="R9fc6439530334148" /></Relationships>
</file>