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ef39821304e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SAEZ GRENILIA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13459-2008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34416_99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34416_99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e60f3cbae48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34416_99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34416_99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c7fbf50c334a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cbf2272a6947c7" /><Relationship Type="http://schemas.openxmlformats.org/officeDocument/2006/relationships/image" Target="/media/image.jpg" Id="R6b4e60f3cbae4846" /><Relationship Type="http://schemas.openxmlformats.org/officeDocument/2006/relationships/image" Target="/media/image2.jpg" Id="R43c7fbf50c334a64" /></Relationships>
</file>