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8366aeaaeb48a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14.010.875-8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TERESA GUTIERREZ MORALES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884434240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11.500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CTA 6377206-2
BANCO SANTANDER
MAURICIO ASTUDILLO PIZARRO
9799598-2
INFO@CBRRANCAGUA.CL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40304_7302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40304_7302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fe83725bd640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40304_7302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40304_7302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655d28af144f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19190904a34b5d" /><Relationship Type="http://schemas.openxmlformats.org/officeDocument/2006/relationships/image" Target="/media/image.jpg" Id="Raefe83725bd640d6" /><Relationship Type="http://schemas.openxmlformats.org/officeDocument/2006/relationships/image" Target="/media/image2.jpg" Id="R35655d28af144f4a" /></Relationships>
</file>