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8b6524d5e6408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VILLAROEL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719_439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719_439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250d9821574e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719_439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719_439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0875dfc2ac44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ec5e3f104143df" /><Relationship Type="http://schemas.openxmlformats.org/officeDocument/2006/relationships/image" Target="/media/image.jpg" Id="Rb5250d9821574ed7" /><Relationship Type="http://schemas.openxmlformats.org/officeDocument/2006/relationships/image" Target="/media/image2.jpg" Id="R950875dfc2ac44b9" /></Relationships>
</file>