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a0c0971a34a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FELIX ARQUEROS E HIJOS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32057_247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32057_247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398fff04dd42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32057_247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32057_247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faec1eb2347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df542c95754d72" /><Relationship Type="http://schemas.openxmlformats.org/officeDocument/2006/relationships/image" Target="/media/image.jpg" Id="R4d398fff04dd4276" /><Relationship Type="http://schemas.openxmlformats.org/officeDocument/2006/relationships/image" Target="/media/image2.jpg" Id="Rd23faec1eb23475c" /></Relationships>
</file>