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224160eafa40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MARCHANT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2030_60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2030_60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dc728aebf140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2030_60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2030_60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005379e4764f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65f4b81e0e47db" /><Relationship Type="http://schemas.openxmlformats.org/officeDocument/2006/relationships/image" Target="/media/image.jpg" Id="R1ddc728aebf1409e" /><Relationship Type="http://schemas.openxmlformats.org/officeDocument/2006/relationships/image" Target="/media/image2.jpg" Id="Raa005379e4764f6a" /></Relationships>
</file>