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fcfa4d62dd46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GUTIERREZ WALDO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2449_329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2449_329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64741ce5b349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2449_329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2449_329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115111ddef44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909bf7d92f44ec" /><Relationship Type="http://schemas.openxmlformats.org/officeDocument/2006/relationships/image" Target="/media/image.jpg" Id="R3464741ce5b34919" /><Relationship Type="http://schemas.openxmlformats.org/officeDocument/2006/relationships/image" Target="/media/image2.jpg" Id="R97115111ddef44fe" /></Relationships>
</file>