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6f4d98e18c48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SANCHEZ GABRIEL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8036-2013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2805_058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2805_058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9d9475eb184c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2805_058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2805_058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70acb138d94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TIJUI0001491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f42b5bd4054a73" /><Relationship Type="http://schemas.openxmlformats.org/officeDocument/2006/relationships/image" Target="/media/image.jpg" Id="R839d9475eb184c47" /><Relationship Type="http://schemas.openxmlformats.org/officeDocument/2006/relationships/image" Target="/media/image2.jpg" Id="Rf870acb138d94d13" /></Relationships>
</file>