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5fb3c6b4943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CORTEZ MONICA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1839_028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1839_028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1ba2bca5fb4d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1839_028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1839_028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b6e98d651f49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9eca9fcb23485d" /><Relationship Type="http://schemas.openxmlformats.org/officeDocument/2006/relationships/image" Target="/media/image.jpg" Id="R0c1ba2bca5fb4d03" /><Relationship Type="http://schemas.openxmlformats.org/officeDocument/2006/relationships/image" Target="/media/image2.jpg" Id="R45b6e98d651f49d3" /></Relationships>
</file>