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900b2edc4d4f5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6481-2014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10.212.176-7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JUANA EMILIA TORO ROMERO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9600267415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Dominio Vigente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4.600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copia de transcripción de dominio con vigencia.
para solicitar online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83751_038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83751_038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a6b3b7aa0c45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83751_038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83751_038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629505adb043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efa237a2294fa8" /><Relationship Type="http://schemas.openxmlformats.org/officeDocument/2006/relationships/image" Target="/media/image.jpg" Id="Rb4a6b3b7aa0c45e4" /><Relationship Type="http://schemas.openxmlformats.org/officeDocument/2006/relationships/image" Target="/media/image2.jpg" Id="Rf0629505adb043c7" /></Relationships>
</file>