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3213b4137445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MOLINA LUIS RAMON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4712-2007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95818_466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95818_466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fed5ddd8f546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95818_4666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95818_4666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fa853ed5844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5a321d02b145fa" /><Relationship Type="http://schemas.openxmlformats.org/officeDocument/2006/relationships/image" Target="/media/image.jpg" Id="R9bfed5ddd8f54610" /><Relationship Type="http://schemas.openxmlformats.org/officeDocument/2006/relationships/image" Target="/media/image2.jpg" Id="R22fa853ed5844d58" /></Relationships>
</file>