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3001b4efe4b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GONZALEZ RICARDO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3854_10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3854_10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cc0724526f4d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3854_10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3854_10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6716344b1645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72e6430e554ff7" /><Relationship Type="http://schemas.openxmlformats.org/officeDocument/2006/relationships/image" Target="/media/image.jpg" Id="R12cc0724526f4df8" /><Relationship Type="http://schemas.openxmlformats.org/officeDocument/2006/relationships/image" Target="/media/image2.jpg" Id="R066716344b16452f" /></Relationships>
</file>