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fcdb4a646c4d3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GALLEGUILLOS ARENAS ANTONIO RICARDO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12629-2016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22306_0822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22306_0822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248b4b8f6f49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22306_0822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22306_0822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e18cc0b5b94b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4acef5eaed4604" /><Relationship Type="http://schemas.openxmlformats.org/officeDocument/2006/relationships/image" Target="/media/image.jpg" Id="R5a248b4b8f6f49a0" /><Relationship Type="http://schemas.openxmlformats.org/officeDocument/2006/relationships/image" Target="/media/image2.jpg" Id="R66e18cc0b5b94b35" /></Relationships>
</file>