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11f609273045e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CHACON PINOCHET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15401_268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15401_268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c5f6b0e2d94c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15401_268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15401_268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1aba8474454f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2df270ae594711" /><Relationship Type="http://schemas.openxmlformats.org/officeDocument/2006/relationships/image" Target="/media/image.jpg" Id="R84c5f6b0e2d94c95" /><Relationship Type="http://schemas.openxmlformats.org/officeDocument/2006/relationships/image" Target="/media/image2.jpg" Id="R811aba8474454f63" /></Relationships>
</file>