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8de99fcc904b4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CHOQUE RADIEL EDMUNDO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20752-2015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60217_728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60217_728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382fc6575e4c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60217_728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60217_728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2686d2d0cb4b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786dca33324eef" /><Relationship Type="http://schemas.openxmlformats.org/officeDocument/2006/relationships/image" Target="/media/image.jpg" Id="Ra8382fc6575e4c43" /><Relationship Type="http://schemas.openxmlformats.org/officeDocument/2006/relationships/image" Target="/media/image2.jpg" Id="Ra12686d2d0cb4b63" /></Relationships>
</file>