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94e2a448ef478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GUERRERO OSVALDO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14800-2015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93933_2727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93933_2727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e2fdf8e7764e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93933_2727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93933_2727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5ab20f90414b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fed5fbfae14277" /><Relationship Type="http://schemas.openxmlformats.org/officeDocument/2006/relationships/image" Target="/media/image.jpg" Id="R39e2fdf8e7764e95" /><Relationship Type="http://schemas.openxmlformats.org/officeDocument/2006/relationships/image" Target="/media/image2.jpg" Id="Rfe5ab20f90414baf" /></Relationships>
</file>