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e45946cf3b4fa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13307-2014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16.480.626-K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KARINA NADREA GONZALEZ VALDES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10653775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0545_301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0545_301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aa17c723fc4a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0545_301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0545_301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ee2098b2924b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9cc7862932493b" /><Relationship Type="http://schemas.openxmlformats.org/officeDocument/2006/relationships/image" Target="/media/image.jpg" Id="Ra4aa17c723fc4a82" /><Relationship Type="http://schemas.openxmlformats.org/officeDocument/2006/relationships/image" Target="/media/image2.jpg" Id="R1bee2098b2924b6d" /></Relationships>
</file>