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47d3dc1ab441d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27174-2015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13.924.287-4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BADHIR ANTONIO SACRE APEY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131719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0917_3284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0917_3284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f8b741ffe146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0917_3284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0917_3284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7611bc825341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346d7c56f8479c" /><Relationship Type="http://schemas.openxmlformats.org/officeDocument/2006/relationships/image" Target="/media/image.jpg" Id="R38f8b741ffe146a5" /><Relationship Type="http://schemas.openxmlformats.org/officeDocument/2006/relationships/image" Target="/media/image2.jpg" Id="Rb87611bc8253410d" /></Relationships>
</file>