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d797abdd5c47c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LARA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2418_420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2418_420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dd53417c07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2418_420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2418_420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d78b2a75c4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95cf8997c7405e" /><Relationship Type="http://schemas.openxmlformats.org/officeDocument/2006/relationships/image" Target="/media/image.jpg" Id="Rffdd53417c0744f3" /><Relationship Type="http://schemas.openxmlformats.org/officeDocument/2006/relationships/image" Target="/media/image2.jpg" Id="Raf5d78b2a75c4605" /></Relationships>
</file>