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c4ffc5608a466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24421-2015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9.941.843-5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GUILLERMO WASHINGTON RAMIRREZ REYES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9600337561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5052_532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5052_532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a11112767040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5052_532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5052_532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3213fbb9a840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0af17413de4e02" /><Relationship Type="http://schemas.openxmlformats.org/officeDocument/2006/relationships/image" Target="/media/image.jpg" Id="Refa1111276704020" /><Relationship Type="http://schemas.openxmlformats.org/officeDocument/2006/relationships/image" Target="/media/image2.jpg" Id="R503213fbb9a84028" /></Relationships>
</file>