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7c7a67f32f42e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PARRA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4550_508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4550_508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96dfd6c5bf41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4550_508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4550_508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fb3fc77e8444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281e3c66074086" /><Relationship Type="http://schemas.openxmlformats.org/officeDocument/2006/relationships/image" Target="/media/image.jpg" Id="R4996dfd6c5bf41ea" /><Relationship Type="http://schemas.openxmlformats.org/officeDocument/2006/relationships/image" Target="/media/image2.jpg" Id="R72fb3fc77e8444d6" /></Relationships>
</file>