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bc176ae6294d4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 SEÑALA BIEN PARA LA TRABA DE EMBARGO; PRIMER OTROSI: SE TRABE EMBARGO NOTIFICANDO A CONSERVADOR.- SEGUNDO OTROSI: ACOMPAÑA DOCUMENTOS CON CITACION.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el actor, en autos sobre juicio ejecutivo caratulado </w:t>
      </w:r>
      <w:r>
        <w:rPr>
          <w:b/>
        </w:rPr>
        <w:t xml:space="preserve">TANNER SERVICIOS FINANCIEROS</w:t>
      </w:r>
      <w:r>
        <w:t xml:space="preserve"> con 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vengo, en señalar como bien para la traba de embargo, los derechos que corresponden al ejecutado sobre la propiedad ubicado en calle ________________, comuna de ______________, inscrita a fojas ______, Nº _______, del Registro de Propiedad del año ______ del Conservador de Bienes Raíces de  _______________.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se proceda al embargo del inmueble señalado anteriormente disponiendo que se efectúe mediante la notificación que efectúe el señor receptor judicial, al Conservador de Bienes Raíces de  _____________.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Solicito a SS. Tener por acompañado con citación Certificado de Hipotecas y Gravámenes y Copia de Inscripción de Dominio Vigente del inmueble señalado como bien para la traba de embargo.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45612_3366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45612_3366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27ea348eb441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45612_3366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45612_3366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ec9cad399b4c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b8150035347416b" /><Relationship Type="http://schemas.openxmlformats.org/officeDocument/2006/relationships/image" Target="/media/image.jpg" Id="R1827ea348eb44112" /><Relationship Type="http://schemas.openxmlformats.org/officeDocument/2006/relationships/image" Target="/media/image2.jpg" Id="R0bec9cad399b4cb6" /></Relationships>
</file>