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e46c7a3e99489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REINOSO GONZALEZ HECTOR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7682-2016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4015_143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4015_143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b092e1619c47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4015_143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4015_143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8236e7cd2e4d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09653540e044ab" /><Relationship Type="http://schemas.openxmlformats.org/officeDocument/2006/relationships/image" Target="/media/image.jpg" Id="R74b092e1619c470f" /><Relationship Type="http://schemas.openxmlformats.org/officeDocument/2006/relationships/image" Target="/media/image2.jpg" Id="Rc88236e7cd2e4dad" /></Relationships>
</file>