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81ffd0b71f408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ZEPEDA GUERRERO MANUEL DIONISIO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02552_158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02552_158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5c5184ecd841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02552_158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02552_158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5b72d6549d43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c1b5c9ada943f6" /><Relationship Type="http://schemas.openxmlformats.org/officeDocument/2006/relationships/image" Target="/media/image.jpg" Id="R1c5c5184ecd841d1" /><Relationship Type="http://schemas.openxmlformats.org/officeDocument/2006/relationships/image" Target="/media/image2.jpg" Id="Rd85b72d6549d439d" /></Relationships>
</file>