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1138ade5a044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ACEVEDO CHRISTIAN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20304_881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20304_881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cdfeeddcfa44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20304_881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20304_881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c05a45e15a4b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c4642ffa6e4a95" /><Relationship Type="http://schemas.openxmlformats.org/officeDocument/2006/relationships/image" Target="/media/image.jpg" Id="Rb9cdfeeddcfa44e3" /><Relationship Type="http://schemas.openxmlformats.org/officeDocument/2006/relationships/image" Target="/media/image2.jpg" Id="R2bc05a45e15a4b13" /></Relationships>
</file>