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c071e35f3741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CONCHA TORRES MAURICIO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3353_930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3353_930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8e3e4e165d46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3353_930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3353_930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c5410bd78047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426be2cb7244b1" /><Relationship Type="http://schemas.openxmlformats.org/officeDocument/2006/relationships/image" Target="/media/image.jpg" Id="Re88e3e4e165d461d" /><Relationship Type="http://schemas.openxmlformats.org/officeDocument/2006/relationships/image" Target="/media/image2.jpg" Id="Re4c5410bd78047cb" /></Relationships>
</file>