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4eeeb906994ec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CODOCEO ALEXANDER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15113-2013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05036_668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05036_668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671ae03e5649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05036_6680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05036_6680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896dd7b75146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23a76ea97214365" /><Relationship Type="http://schemas.openxmlformats.org/officeDocument/2006/relationships/image" Target="/media/image.jpg" Id="Reb671ae03e5649e2" /><Relationship Type="http://schemas.openxmlformats.org/officeDocument/2006/relationships/image" Target="/media/image2.jpg" Id="R44896dd7b751464e" /></Relationships>
</file>