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b042132e85498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MENESES ARCOS MANUEL HORACIO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12016_112358_5213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12016_112358_5213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cfdf82612f42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12016_112358_5213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12016_112358_5213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cf449340fa48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0cee40a0c04322" /><Relationship Type="http://schemas.openxmlformats.org/officeDocument/2006/relationships/image" Target="/media/image.jpg" Id="R55cfdf82612f42d1" /><Relationship Type="http://schemas.openxmlformats.org/officeDocument/2006/relationships/image" Target="/media/image2.jpg" Id="R96cf449340fa4870" /></Relationships>
</file>