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0051e47ba7467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CABELLOS VILLARROEL DANILO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60153_453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60153_453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80829384cf46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60153_453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60153_453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e994f43ce849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59273721854960" /><Relationship Type="http://schemas.openxmlformats.org/officeDocument/2006/relationships/image" Target="/media/image.jpg" Id="R1880829384cf46b3" /><Relationship Type="http://schemas.openxmlformats.org/officeDocument/2006/relationships/image" Target="/media/image2.jpg" Id="R1fe994f43ce849cc" /></Relationships>
</file>