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b42d9da5845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OLANO PALACIOS STREYSI SARA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7684-2016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84928_92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84928_92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475cc47d414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84928_92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84928_92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b211228bc54e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f988a0b23443c0" /><Relationship Type="http://schemas.openxmlformats.org/officeDocument/2006/relationships/image" Target="/media/image.jpg" Id="R0f475cc47d414160" /><Relationship Type="http://schemas.openxmlformats.org/officeDocument/2006/relationships/image" Target="/media/image2.jpg" Id="R1fb211228bc54ef2" /></Relationships>
</file>