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24일 02시 59분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정리작업</w:t>
            </w:r>
          </w:p>
        </w:tc>
      </w:tr>
      <w:tr>
        <w:tc>
          <w:tcPr>
            <w:tcW w:type="dxa" w:w="2351"/>
            <w:shd w:fill="E7E6E6"/>
          </w:tcPr>
          <w:p>
            <w:pPr>
              <w:jc w:val="center"/>
            </w:pPr>
            <w:r>
              <w:rPr>
                <w:b/>
                <w:sz w:val="18"/>
              </w:rPr>
              <w:t>사고 종류</w:t>
            </w:r>
          </w:p>
        </w:tc>
        <w:tc>
          <w:tcPr>
            <w:tcW w:type="dxa" w:w="7053"/>
            <w:gridSpan w:val="3"/>
          </w:tcPr>
          <w:p>
            <w:r>
              <w:t>부딪힘</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2호 배수로 거푸집 해체 후 유로폼을 정리하는 과정에서 발생하였다. 작업자는 불안정하게 놓여 있던 거푸집을 정리하던 중, 거푸집이 넘어지면서 좌측 발등에 떨어지는 사고를 당했다. RAG 문서에 따르면, 거푸집 해체 중에는 자재 낙하 위험이 있으며, 작업 전후 정리정돈이 철저히 이루어져야 한다고 명시되어 있다. 그러나 해당 작업에서는 이러한 안전 조치가 미흡하여 사고로 이어졌다. 또한, 거푸집의 반복 사용 시 변형 여부를 점검해야 하지만, 이 부분이 간과된 것으로 보인다.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불안정한 거푸집이 넘어지는 사고를 방지하기 위해 즉각적인 조치를 취하였습니다. 우선, 사고 현장 주변의 모든 작업을 중단하고, 추가적인 안전 위험 요소를 제거하였습니다. "문서 1"에 따르면, 해체된 거푸집 인양 중 자재 낙하를 방지하기 위해 자재는 반드시 2곳 이상 결속해야 하며, 자재 인양 훅에는 해지장치를 부착해야 한다고 명시되어 있습니다. 따라서, 남아있는 거푸집과 유로폼을 안전하게 고정하고, 해체 작업 중인 자재는 안전하게 결속하여 추가적인 낙하 사고를 방지하였습니다. 또한, 사고 발생 장소에 근로자의 접근을 제한하고, 안전 통로를 확보하여 추가적인 사고 발생을 예방하였습니다.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거푸집 해체 작업의 절차와 안전 조치를 재검토하였습니다. "문서 3"에 따르면, 거푸집은 반복해서 조립되고 사용되므로 매 사용 시마다 거푸집의 변형 등을 점검해야 하며, 조립이 완료된 후에도 정밀도 및 이격 거리를 점검해야 한다고 명시되어 있습니다. 따라서, 모든 거푸집의 상태를 점검하고, 변형이나 결함이 있는 부분을 즉시 보수하였습니다. 또한, "문서 2"에 따라 작업 방법, 순서, 안전 조치 사항 등을 근로자에게 주지시키고, 작업 신호와 통신 시설 상태를 점검하여 작업의 안전성을 강화하였습니다.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거푸집 해체 및 정리 작업에 대한 전반적인 안전 교육을 강화할 계획입니다. "문서 5"에 따르면, 작업 절차 및 신호 방법 등에 대한 사전 교육을 실시해야 한다고 명시되어 있습니다. 따라서, 모든 근로자에게 거푸집 해체 작업의 안전 절차와 위험 요소에 대한 교육을 정기적으로 실시할 예정입니다. 또한, "문서 4"에 명시된 바와 같이, 각 작업대 단부에 안전 난간을 설치하고, 작업 통로에 자재가 적치되지 않도록 자재 야적장을 확보하여 작업 환경을 개선할 것입니다. 마지막으로, 정기적인 안전 점검을 통해 작업 현장의 안전성을 지속적으로 모니터링하고 개선할 계획입니다.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(01_bridge - ### 5.5.2 양단지지형작업대차의 주요 점검 위치): 해체된 거푸집 인양 중 자재 낙하 방지 조치</w:t>
            </w:r>
          </w:p>
          <w:p>
            <w:pPr>
              <w:spacing w:line="312" w:lineRule="auto" w:after="80"/>
            </w:pPr>
            <w:r>
              <w:rPr>
                <w:sz w:val="18"/>
              </w:rPr>
              <w:t>- "문서 2" (01_bridge - ## 7.5 보강형, 아치리브 조립 시 안전 조치 사항): 작업 방법, 순서, 안전 조치 사항 주지 및 점검</w:t>
            </w:r>
          </w:p>
          <w:p>
            <w:pPr>
              <w:spacing w:line="312" w:lineRule="auto" w:after="80"/>
            </w:pPr>
            <w:r>
              <w:rPr>
                <w:sz w:val="18"/>
              </w:rPr>
              <w:t>- "문서 3" (01_bridge - ### 7.3.1 PCT 거더 거푸집): 거푸집의 변형 점검 및 정밀도 확인</w:t>
            </w:r>
          </w:p>
          <w:p>
            <w:pPr>
              <w:spacing w:line="312" w:lineRule="auto" w:after="80"/>
            </w:pPr>
            <w:r>
              <w:rPr>
                <w:sz w:val="18"/>
              </w:rPr>
              <w:t>- "문서 4" (01_bridge - ### 7.2.2 슬립폼 설치): 안전 난간 설치 및 자재 야적장 확보</w:t>
            </w:r>
          </w:p>
          <w:p>
            <w:pPr>
              <w:spacing w:line="312" w:lineRule="auto" w:after="80"/>
            </w:pPr>
            <w:r>
              <w:rPr>
                <w:sz w:val="18"/>
              </w:rPr>
              <w:t>- "문서 5" (01_bridge - ## 8.3 프리스트레싱 작업 시 안전 작업): 작업 절차 및 신호 방법에 대한 사전 교육</w:t>
            </w:r>
          </w:p>
          <w:p>
            <w:pPr>
              <w:spacing w:line="312" w:lineRule="auto" w:after="80"/>
            </w:pPr>
          </w:p>
          <w:p>
            <w:pPr>
              <w:spacing w:line="312" w:lineRule="auto" w:after="80"/>
            </w:pPr>
            <w:r>
              <w:rPr>
                <w:sz w:val="18"/>
              </w:rPr>
              <w:t>이상으로, 본 사고에 대한 조치사항 및 향후 조치계획을 보고 드립니다. 향후 유사 사고의 재발을 방지하기 위해 지속적인 안전 관리와 교육을 강화하겠습니다.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