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26일 21시 06분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26일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부딪힘</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거푸집 해체작업 중 작업자가 쇠지렛대를 사용하여 거푸집을 무리하게 탈형하려다 반동에 의해 늑골 부위를 타격당하는 사고가 발생하였다. 이는 작업자의 부주의와 불안정한 행동이 주된 원인으로, 작업 전 안전수칙 준수 및 작업자의 안전보건 교육이 미흡했음을 시사한다. 또한, 해체작업 시 작업자 외 출입 금지 구역 설정 및 작업 전후 정리정돈이 철저히 이루어지지 않아 사고 위험이 증가하였다. 작업자의 불안전한 행동을 예방하기 위해 관리감독자의 선임과 작업 전 안전수칙 준수가 필요하다.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작업자의 안전을 최우선으로 고려하여 즉각적인 응급처치를 실시하고, 필요시 인근 병원으로 이송하였습니다. 또한, 사고 현장을 즉시 통제하여 추가적인 사고 발생을 방지하였습니다. "콘크리트공사의 안전보건작업 지침(문서 2)"에 따르면, 작업장 주위는 정리·정돈되어야 하며, 작업원이외의 출입을 금지해야 한다고 명시되어 있으므로, 사고 발생 장소를 출입금지 구역으로 설정하고 관계자 외의 출입을 철저히 통제하였습니다.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원인은 거푸집 해체 작업 중 쇠지렛대의 부적절한 사용으로 인한 반동에 의한 것이었습니다. "교량 슬래브거푸집 해체용 작업대차 안전작업 지침(문서 10)"에 따르면, 작업 전·후 정리정돈을 철저히 하고, 작업 발판의 과부하로 인한 붕괴를 방지하기 위해 주요 구조 부위와 연결 부위를 점검해야 한다고 명시되어 있습니다. 따라서, 모든 작업 도구와 장비의 상태를 점검하고, 부적절한 도구 사용을 금지하며, 작업 전 안전 점검을 강화하였습니다. 또한, 작업자들에게 적절한 도구 사용법과 안전 수칙을 재교육하였습니다.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"콘크리트공사의 안전보건작업 지침(문서 2)"에 명시된 바와 같이, 모든 작업자는 안전모 및 안전보호장구를 착용하도록 의무화하였습니다. 또한, "강아치교(벤트공법) 안전보건작업지침(문서 7)"에 따라, 작업 시작 전 작업 방법, 순서, 안전 조치 사항 등을 근로자에게 주지시키고, 작업 전 안전 교육을 정기적으로 실시할 계획입니다. 특히, 해체 작업 시에는 적절한 도구 사용과 안전한 작업 방법을 강조하며, 작업 중 부주의나 불안정한 행동을 방지하기 위한 지속적인 감독과 교육을 강화할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"콘크리트공사의 안전보건작업 지침(문서 2)"에서는 작업장 정리·정돈 및 작업자 안전모 착용의 중요성을 강조하고 있습니다.</w:t>
            </w:r>
          </w:p>
          <w:p>
            <w:pPr>
              <w:spacing w:line="312" w:lineRule="auto" w:after="80"/>
            </w:pPr>
            <w:r>
              <w:rPr>
                <w:sz w:val="18"/>
              </w:rPr>
              <w:t>- "교량 슬래브거푸집 해체용 작업대차 안전작업 지침(문서 10)"에서는 작업 전·후 정리정돈과 주요 구조 부위 점검의 중요성을 명시하고 있습니다.</w:t>
            </w:r>
          </w:p>
          <w:p>
            <w:pPr>
              <w:spacing w:line="312" w:lineRule="auto" w:after="80"/>
            </w:pPr>
            <w:r>
              <w:rPr>
                <w:sz w:val="18"/>
              </w:rPr>
              <w:t>- "강아치교(벤트공법) 안전보건작업지침(문서 7)"은 작업 전 안전 교육 및 작업 방법 주지의 중요성을 강조하고 있습니다.</w:t>
            </w:r>
          </w:p>
          <w:p>
            <w:pPr>
              <w:spacing w:line="312" w:lineRule="auto" w:after="80"/>
            </w:pPr>
          </w:p>
          <w:p>
            <w:pPr>
              <w:spacing w:line="312" w:lineRule="auto" w:after="80"/>
            </w:pPr>
            <w:r>
              <w:rPr>
                <w:sz w:val="18"/>
              </w:rPr>
              <w:t>이와 같은 조치와 계획을 통해, 작업자의 안전을 확보하고 유사 사고의 재발을 방지하기 위한 노력을 지속적으로 강화할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