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18일 23시 59분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18일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철근콘크리트 설치작업에서 추락 사고가 발생하였다. 작업자는 안전난간대와 안전고리 착용 등 기본적인 안전장치가 미흡한 상태에서 작업을 진행하였다. RAG 문서에 따르면, 작업 시작 전 안전시설의 설치 상태와 이상 유무를 확인하고, 추락 위험이 있는 장소에는 안전난간과 추락방지망을 설치해야 한다. 또한, 작업자는 안전대를 착용하여야 하며, 관리감독자는 이러한 안전수칙의 이행 여부를 확인해야 한다. 그러나 이러한 안전 조치가 제대로 이행되지 않아 추락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이번 사고는 고소작업 중 안전난간대와 안전고리 착용 등 안전장치가 미흡하여 발생한 추락 사고입니다. 즉시 조치로는 작업 현장 내 모든 작업자의 안전장비 착용 여부를 확인하고, 안전난간대 및 안전고리의 설치 상태를 점검하여야 합니다. 문서 4에 따르면, 작업 시작 전에 관리감독자를 지정하여 작업을 지휘하도록 하고, 안전모 및 안전대 등 개인 보호구의 착용 여부 및 상태를 확인해야 한다고 명시되어 있습니다. 따라서, 즉시 모든 작업자에게 안전장비 착용을 의무화하고, 관리감독자가 이를 철저히 확인하도록 조치하겠습니다.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추락 사고의 근본 원인 중 하나는 안전장치의 부재 및 미비입니다. 이를 해결하기 위해 작업 현장의 안전난간대와 안전망 설치 상태를 철저히 점검하고, 부족한 부분은 즉시 보강해야 합니다. 문서 4에서는 개구부나 외주부 등 추락 위험이 있는 장소에 안전난간과 추락 방지망 등의 설치가 필요하다고 명시되어 있습니다. 또한, 작업 발판의 안전성을 확보하기 위해 문서 1에 따라 발판 위의 수평 및 수직 개구부를 덮개로 덮어야 하며, 작업 발판과 구조체 사이의 안전한 덮개 설치를 강화해야 합니다.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재발 방지를 위해서는 작업 전 교육과 지속적인 점검이 필수적입니다. 문서 1에 따르면, 모든 작업자는 사전에 제작사의 시스템 폼에 대한 기술 및 안전 교육을 받아야 하며, 안전장비를 갖추고 작업해야 한다고 명시되어 있습니다. 따라서, 정기적인 안전 교육 프로그램을 실시하고, 작업 전 안전 교육을 강화하여 작업자들이 안전 수칙을 철저히 준수하도록 유도하겠습니다. 또한, 문서 4에 따라 작업 시작 전에 작업 통로, 안전 방망, 안전 난간 등 안전 시설의 설치 상태와 이상 유무를 확인하는 절차를 강화하여, 작업 환경의 안전성을 지속적으로 유지하겠습니다.</w:t>
            </w:r>
          </w:p>
          <w:p>
            <w:pPr>
              <w:spacing w:line="312" w:lineRule="auto" w:after="80"/>
            </w:pPr>
          </w:p>
          <w:p>
            <w:pPr>
              <w:spacing w:line="312" w:lineRule="auto" w:after="80"/>
            </w:pPr>
            <w:r>
              <w:rPr>
                <w:sz w:val="18"/>
              </w:rPr>
              <w:t>4. 관련 근거</w:t>
            </w:r>
          </w:p>
          <w:p>
            <w:pPr>
              <w:spacing w:line="312" w:lineRule="auto" w:after="80"/>
            </w:pPr>
            <w:r>
              <w:rPr>
                <w:sz w:val="18"/>
              </w:rPr>
              <w:t>- 문서 1: 작업 발판의 안전성과 작업자 안전장비 착용의 중요성 강조</w:t>
            </w:r>
          </w:p>
          <w:p>
            <w:pPr>
              <w:spacing w:line="312" w:lineRule="auto" w:after="80"/>
            </w:pPr>
            <w:r>
              <w:rPr>
                <w:sz w:val="18"/>
              </w:rPr>
              <w:t>- 문서 4: 작업 시작 전 안전 시설 점검 및 관리감독자 지정의 필요성</w:t>
            </w:r>
          </w:p>
          <w:p>
            <w:pPr>
              <w:spacing w:line="312" w:lineRule="auto" w:after="80"/>
            </w:pPr>
            <w:r>
              <w:rPr>
                <w:sz w:val="18"/>
              </w:rPr>
              <w:t>- 문서 2: 작업 계획 및 안전 시설 설치 계획의 중요성</w:t>
            </w:r>
          </w:p>
          <w:p>
            <w:pPr>
              <w:spacing w:line="312" w:lineRule="auto" w:after="80"/>
            </w:pPr>
            <w:r>
              <w:rPr>
                <w:sz w:val="18"/>
              </w:rPr>
              <w:t>- 문서 3: 철근 조립 작업 시 방호 조치 및 추락 방지 조치의 필요성</w:t>
            </w:r>
          </w:p>
          <w:p>
            <w:pPr>
              <w:spacing w:line="312" w:lineRule="auto" w:after="80"/>
            </w:pPr>
          </w:p>
          <w:p>
            <w:pPr>
              <w:spacing w:line="312" w:lineRule="auto" w:after="80"/>
            </w:pPr>
            <w:r>
              <w:rPr>
                <w:sz w:val="18"/>
              </w:rPr>
              <w:t>이와 같은 조치 사항을 통해 작업 현장의 안전성을 강화하고, 유사 사고의 재발을 방지할 수 있도록 하겠습니다. 모든 조치는 관련 근거 문서에 기반하여 체계적으로 수행될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