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25일 00시 01분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25일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설치작업</w:t>
            </w:r>
          </w:p>
        </w:tc>
      </w:tr>
      <w:tr>
        <w:tc>
          <w:tcPr>
            <w:tcW w:type="dxa" w:w="2351"/>
            <w:shd w:fill="E7E6E6"/>
          </w:tcPr>
          <w:p>
            <w:pPr>
              <w:jc w:val="center"/>
            </w:pPr>
            <w:r>
              <w:rPr>
                <w:b/>
                <w:sz w:val="18"/>
              </w:rPr>
              <w:t>사고 종류</w:t>
            </w:r>
          </w:p>
        </w:tc>
        <w:tc>
          <w:tcPr>
            <w:tcW w:type="dxa" w:w="7053"/>
            <w:gridSpan w:val="3"/>
          </w:tcPr>
          <w:p>
            <w:r>
              <w:t>떨어짐(5미터 이상 ~ 10미터 미만)</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고소작업 중 철근콘크리트 구조물에서 작업자가 추락한 사고는 안전장치 미비로 발생했다. 작업자는 5미터 이상의 높이에서 작업 중이었으나, 안전난간과 안전고리 등 필수적인 추락 방지 장치가 제대로 설치되지 않았다. RAG 문서에 따르면, 고소작업 시 추락 방지를 위해 안전난간과 안전대 부착 설비가 필수적으로 설치되어야 하며, 작업자는 안전대를 사용해야 한다. 그러나 해당 작업 현장에서는 이러한 안전 조치가 미흡하여 추락 사고로 이어졌다.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이번 사고는 철근콘크리트 공사 중 고소작업에서 안전난간대 및 안전고리 착용 등 안전장치가 미흡하여 발생한 추락 위험 사고입니다. 즉시 조치로는 작업 현장에 안전난간과 안전고리를 설치하고, 모든 작업자가 안전대를 착용하도록 하였습니다. "철골공사 안전보건작업 지침(문서 1)"에 따르면, 고소작업에 따른 추락 방지를 위해 작업자는 안전대를 사용해야 하며, 안전대 사용을 위해 미리 철골에 안전대 부착 설비를 설치해두어야 한다고 명시되어 있습니다. 따라서 즉시 안전난간과 안전고리를 설치하고, 작업자들이 안전대를 착용하도록 조치하였습니다.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원인을 제거하기 위해, 작업 현장의 안전장비 상태를 전면 점검하고, 손상된 안전난간대와 안전망을 교체하였습니다. "시스템폼(RCS폼, ACS폼 중심) 안전작업 지침(문서 5)"에 따르면, 안전난간대와 안전망은 손상된 것이 있는지 항상 확인해야 한다고 명시되어 있습니다. 또한, 작업자들에게 안전장비 사용에 대한 추가 교육을 실시하여 안전장비의 중요성과 사용법을 숙지시키도록 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재발 방지를 위해, 모든 작업자가 작업 시작 전 안전교육을 받도록 하고, 안전장비 착용 여부를 철저히 확인하는 절차를 도입하였습니다. "강관비계 안전작업지침(문서 6)"에 따르면, 작업계획과 작업내용을 충분히 검토하고 비계의 조립도에 따라 작업발판, 안전난간, 가설통로 및 낙하물방지망 등의 설치계획을 확인해야 한다고 명시되어 있습니다. 따라서 작업 시작 전 안전교육과 안전장비 착용 확인 절차를 도입하여 작업자의 안전을 강화하고자 합니다.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"철골공사 안전보건작업 지침(문서 1)"에서는 고소작업에 따른 추락 방지를 위해 안전대 사용과 안전대 부착 설비 설치를 규정하고 있습니다.</w:t>
            </w:r>
          </w:p>
          <w:p>
            <w:pPr>
              <w:spacing w:line="312" w:lineRule="auto" w:after="80"/>
            </w:pPr>
            <w:r>
              <w:rPr>
                <w:sz w:val="18"/>
              </w:rPr>
              <w:t>- "시스템폼(RCS폼, ACS폼 중심) 안전작업 지침(문서 5)"에서는 안전난간대와 안전망의 손상 여부를 항상 확인해야 한다고 명시하고 있습니다.</w:t>
            </w:r>
          </w:p>
          <w:p>
            <w:pPr>
              <w:spacing w:line="312" w:lineRule="auto" w:after="80"/>
            </w:pPr>
            <w:r>
              <w:rPr>
                <w:sz w:val="18"/>
              </w:rPr>
              <w:t>- "강관비계 안전작업지침(문서 6)"에서는 작업계획과 작업내용을 충분히 검토하고, 비계의 조립도에 따라 안전장비 설치계획을 확인해야 한다고 규정하고 있습니다.</w:t>
            </w:r>
          </w:p>
          <w:p>
            <w:pPr>
              <w:spacing w:line="312" w:lineRule="auto" w:after="80"/>
            </w:pPr>
          </w:p>
          <w:p>
            <w:pPr>
              <w:spacing w:line="312" w:lineRule="auto" w:after="80"/>
            </w:pPr>
            <w:r>
              <w:rPr>
                <w:sz w:val="18"/>
              </w:rPr>
              <w:t>이와 같은 조치를 통해 사고의 재발을 방지하고, 작업 현장의 안전성을 강화할 계획입니다. 앞으로도 지속적인 점검과 교육을 통해 안전한 작업 환경을 조성하겠습니다.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철골공사 안전보건작업 지침.md</w:t>
            </w:r>
          </w:p>
          <w:p>
            <w:pPr>
              <w:spacing w:after="40"/>
            </w:pPr>
            <w:r>
              <w:rPr>
                <w:b/>
                <w:sz w:val="16"/>
              </w:rPr>
              <w:t xml:space="preserve"> 위치: </w:t>
            </w:r>
            <w:r>
              <w:rPr>
                <w:sz w:val="16"/>
              </w:rPr>
              <w:t>7 . 철골공사용가설설비 &gt; 7.4 재해방지설비</w:t>
            </w:r>
          </w:p>
          <w:p>
            <w:pPr>
              <w:spacing w:after="40"/>
            </w:pPr>
            <w:r>
              <w:rPr>
                <w:b/>
                <w:sz w:val="16"/>
              </w:rPr>
              <w:t xml:space="preserve"> 관련성: </w:t>
            </w:r>
            <w:r>
              <w:rPr>
                <w:sz w:val="16"/>
              </w:rPr>
              <w:t>이 문서는 고소작업 시 추락 방지를 위한 안전장치 설치 기준을 규정함</w:t>
            </w:r>
          </w:p>
          <w:p>
            <w:pPr>
              <w:spacing w:after="40"/>
            </w:pPr>
            <w:r>
              <w:rPr>
                <w:b/>
                <w:sz w:val="16"/>
              </w:rPr>
              <w:t xml:space="preserve"> 핵심 내용:</w:t>
            </w:r>
          </w:p>
          <w:p>
            <w:pPr>
              <w:spacing w:after="20"/>
              <w:ind w:left="283"/>
            </w:pPr>
            <w:r>
              <w:rPr>
                <w:sz w:val="16"/>
              </w:rPr>
              <w:t>• 고소작업에따른추락방지를위하여내․외부개구부에는추락방지용방망을설치하고, 작업자는안전대를사용하여야하며, 안전대사용을위하여미리철골에안전대 부착설비를설치해두어야한다</w:t>
            </w:r>
          </w:p>
          <w:p>
            <w:pPr>
              <w:spacing w:after="20"/>
              <w:ind w:left="283"/>
            </w:pPr>
            <w:r>
              <w:rPr>
                <w:sz w:val="16"/>
              </w:rPr>
              <w:t>• 추락방지안전한 작업이 가능한 작업발판높이 2 m 이상의 장소로서 추락의 우려가 있는 작업비계, 달비계, 수평 통로,안전난간, 고소작업대추락자를 보호할 수 있는 것</w:t>
            </w:r>
          </w:p>
          <w:p>
            <w:pPr>
              <w:spacing w:after="20"/>
              <w:ind w:left="283"/>
            </w:pPr>
            <w:r>
              <w:rPr>
                <w:sz w:val="16"/>
              </w:rPr>
              <w:t>• 작업자의신체를유지시키는것안전한 작업발판이나 안전난간설치를 할 수 없는 곳안전대부착설비,안전대, 구명줄</w:t>
            </w:r>
          </w:p>
          <w:p>
            <w:r>
              <w:rPr>
                <w:color w:val="B4B4B4"/>
                <w:sz w:val="16"/>
              </w:rPr>
              <w:t>────────────────────────────────────────────────────────────</w:t>
            </w:r>
          </w:p>
          <w:p>
            <w:pPr>
              <w:spacing w:after="40"/>
            </w:pPr>
            <w:r>
              <w:rPr>
                <w:b/>
                <w:color w:val="00468C"/>
                <w:sz w:val="18"/>
              </w:rPr>
              <w:t>[문서 2] 철골공사 안전보건작업 지침.md</w:t>
            </w:r>
          </w:p>
          <w:p>
            <w:pPr>
              <w:spacing w:after="40"/>
            </w:pPr>
            <w:r>
              <w:rPr>
                <w:b/>
                <w:sz w:val="16"/>
              </w:rPr>
              <w:t xml:space="preserve"> 위치: </w:t>
            </w:r>
            <w:r>
              <w:rPr>
                <w:sz w:val="16"/>
              </w:rPr>
              <w:t>4 . 공사전검토 &gt; 4.1 설계도및공작도확인</w:t>
            </w:r>
          </w:p>
          <w:p>
            <w:pPr>
              <w:spacing w:after="40"/>
            </w:pPr>
            <w:r>
              <w:rPr>
                <w:b/>
                <w:sz w:val="16"/>
              </w:rPr>
              <w:t xml:space="preserve"> 관련성: </w:t>
            </w:r>
            <w:r>
              <w:rPr>
                <w:sz w:val="16"/>
              </w:rPr>
              <w:t>이 문서는 철근 작업 시 안전난간 및 작업발판 설치 기준을 규정함</w:t>
            </w:r>
          </w:p>
          <w:p>
            <w:r>
              <w:rPr>
                <w:color w:val="B4B4B4"/>
                <w:sz w:val="16"/>
              </w:rPr>
              <w:t>────────────────────────────────────────────────────────────</w:t>
            </w:r>
          </w:p>
          <w:p>
            <w:pPr>
              <w:spacing w:after="40"/>
            </w:pPr>
            <w:r>
              <w:rPr>
                <w:b/>
                <w:color w:val="00468C"/>
                <w:sz w:val="18"/>
              </w:rPr>
              <w:t>[문서 3] 철골공사 안전보건작업 지침.md</w:t>
            </w:r>
          </w:p>
          <w:p>
            <w:pPr>
              <w:spacing w:after="40"/>
            </w:pPr>
            <w:r>
              <w:rPr>
                <w:b/>
                <w:sz w:val="16"/>
              </w:rPr>
              <w:t xml:space="preserve"> 위치: </w:t>
            </w:r>
            <w:r>
              <w:rPr>
                <w:sz w:val="16"/>
              </w:rPr>
              <w:t>6 . 철골세우기작업 &gt; 6.2 기둥세우기 &gt; 6.2.2 기둥의고정</w:t>
            </w:r>
          </w:p>
          <w:p>
            <w:pPr>
              <w:spacing w:after="40"/>
            </w:pPr>
            <w:r>
              <w:rPr>
                <w:b/>
                <w:sz w:val="16"/>
              </w:rPr>
              <w:t xml:space="preserve"> 관련성: </w:t>
            </w:r>
            <w:r>
              <w:rPr>
                <w:sz w:val="16"/>
              </w:rPr>
              <w:t>이 문서는 철근 작업 시 안전장치 및 작업 절차의 중요성을 강조함</w:t>
            </w:r>
          </w:p>
          <w:p>
            <w:pPr>
              <w:spacing w:after="40"/>
            </w:pPr>
            <w:r>
              <w:rPr>
                <w:b/>
                <w:sz w:val="16"/>
              </w:rPr>
              <w:t xml:space="preserve"> 핵심 내용:</w:t>
            </w:r>
          </w:p>
          <w:p>
            <w:pPr>
              <w:spacing w:after="20"/>
              <w:ind w:left="283"/>
            </w:pPr>
            <w:r>
              <w:rPr>
                <w:sz w:val="16"/>
              </w:rPr>
              <w:t>• 기둥을임시로체결한후, 와이어로프(버팀줄)로즉시4방향이상고정하여야 한다.</w:t>
            </w:r>
          </w:p>
          <w:p>
            <w:pPr>
              <w:spacing w:after="20"/>
              <w:ind w:left="283"/>
            </w:pPr>
            <w:r>
              <w:rPr>
                <w:sz w:val="16"/>
              </w:rPr>
              <w:t>• 인양와이어로프를풀어제거할때에는안전대를사용하여야하며, 샤클핀이 빠져떨어지지않도록주의하여야한다.</w:t>
            </w:r>
          </w:p>
          <w:p>
            <w:pPr>
              <w:spacing w:after="20"/>
              <w:ind w:left="283"/>
            </w:pPr>
            <w:r>
              <w:rPr>
                <w:sz w:val="16"/>
              </w:rPr>
              <w:t>• 근로자는2인1조로하여기둥에올라간다음안전대를기둥의윗쪽부분에 설치한후인양되는기둥을기다리도록한다.</w:t>
            </w:r>
          </w:p>
          <w:p>
            <w:r>
              <w:rPr>
                <w:color w:val="B4B4B4"/>
                <w:sz w:val="16"/>
              </w:rPr>
              <w:t>────────────────────────────────────────────────────────────</w:t>
            </w:r>
          </w:p>
          <w:p>
            <w:pPr>
              <w:spacing w:after="40"/>
            </w:pPr>
            <w:r>
              <w:rPr>
                <w:b/>
                <w:color w:val="00468C"/>
                <w:sz w:val="18"/>
              </w:rPr>
              <w:t>[문서 4] 철골공사 안전보건작업 지침.md</w:t>
            </w:r>
          </w:p>
          <w:p>
            <w:pPr>
              <w:spacing w:after="40"/>
            </w:pPr>
            <w:r>
              <w:rPr>
                <w:b/>
                <w:sz w:val="16"/>
              </w:rPr>
              <w:t xml:space="preserve"> 위치: </w:t>
            </w:r>
            <w:r>
              <w:rPr>
                <w:sz w:val="16"/>
              </w:rPr>
              <w:t>4 . 공사전검토 &gt; 4.2 철골세우기계획</w:t>
            </w:r>
          </w:p>
          <w:p>
            <w:pPr>
              <w:spacing w:after="40"/>
            </w:pPr>
            <w:r>
              <w:rPr>
                <w:b/>
                <w:sz w:val="16"/>
              </w:rPr>
              <w:t xml:space="preserve"> 관련성: </w:t>
            </w:r>
            <w:r>
              <w:rPr>
                <w:sz w:val="16"/>
              </w:rPr>
              <w:t>이 문서는 철근 설치 작업 시 안전 조치와 관련된 지침을 제공함.</w:t>
            </w:r>
          </w:p>
          <w:p>
            <w:pPr>
              <w:spacing w:after="40"/>
            </w:pPr>
            <w:r>
              <w:rPr>
                <w:b/>
                <w:sz w:val="16"/>
              </w:rPr>
              <w:t xml:space="preserve"> 핵심 내용:</w:t>
            </w:r>
          </w:p>
          <w:p>
            <w:pPr>
              <w:spacing w:after="20"/>
              <w:ind w:left="283"/>
            </w:pPr>
            <w:r>
              <w:rPr>
                <w:sz w:val="16"/>
              </w:rPr>
              <w:t>• 높은곳에있는부재나공구류가낙하․비래하지않도록조치하여야한다.</w:t>
            </w:r>
          </w:p>
          <w:p>
            <w:pPr>
              <w:spacing w:after="20"/>
              <w:ind w:left="283"/>
            </w:pPr>
            <w:r>
              <w:rPr>
                <w:sz w:val="16"/>
              </w:rPr>
              <w:t>• 세우기기계, 용접기등의사용에필요한전력과기둥의승강용트랩, 구명줄, 추락방지용방망, 비계, 방호철망, 통로등의배치및설치방법을검토하여야한다.</w:t>
            </w:r>
          </w:p>
          <w:p>
            <w:pPr>
              <w:spacing w:after="20"/>
              <w:ind w:left="283"/>
            </w:pPr>
            <w:r>
              <w:rPr>
                <w:sz w:val="16"/>
              </w:rPr>
              <w:t>• 지휘명령계통과기계공구류의점검및취급방법, 신호방법, 악천후에대비한처리 방법을검토하여야한다.</w:t>
            </w:r>
          </w:p>
          <w:p>
            <w:r>
              <w:rPr>
                <w:color w:val="B4B4B4"/>
                <w:sz w:val="16"/>
              </w:rPr>
              <w:t>────────────────────────────────────────────────────────────</w:t>
            </w:r>
          </w:p>
          <w:p>
            <w:pPr>
              <w:spacing w:after="40"/>
            </w:pPr>
            <w:r>
              <w:rPr>
                <w:b/>
                <w:color w:val="00468C"/>
                <w:sz w:val="18"/>
              </w:rPr>
              <w:t>[문서 5] 시스템폼(RCS폼,ACS폼 중심) 안전작업 지침.md</w:t>
            </w:r>
          </w:p>
          <w:p>
            <w:pPr>
              <w:spacing w:after="40"/>
            </w:pPr>
            <w:r>
              <w:rPr>
                <w:b/>
                <w:sz w:val="16"/>
              </w:rPr>
              <w:t xml:space="preserve"> 위치: </w:t>
            </w:r>
            <w:r>
              <w:rPr>
                <w:sz w:val="16"/>
              </w:rPr>
              <w:t>7 . 시스템폼의작업시안전조치사항. &gt; 7.3 운용작업시안전조치사항</w:t>
            </w:r>
          </w:p>
          <w:p>
            <w:pPr>
              <w:spacing w:after="40"/>
            </w:pPr>
            <w:r>
              <w:rPr>
                <w:b/>
                <w:sz w:val="16"/>
              </w:rPr>
              <w:t xml:space="preserve"> 관련성: </w:t>
            </w:r>
            <w:r>
              <w:rPr>
                <w:sz w:val="16"/>
              </w:rPr>
              <w:t>이 문서는 철근콘크리트공사 시 안전장치 및 작업 절차에 대한 지침을 제공하여 사고 예방에 기여함</w:t>
            </w:r>
          </w:p>
          <w:p>
            <w:pPr>
              <w:spacing w:after="40"/>
            </w:pPr>
            <w:r>
              <w:rPr>
                <w:b/>
                <w:sz w:val="16"/>
              </w:rPr>
              <w:t xml:space="preserve"> 핵심 내용:</w:t>
            </w:r>
          </w:p>
          <w:p>
            <w:pPr>
              <w:spacing w:after="20"/>
              <w:ind w:left="283"/>
            </w:pPr>
            <w:r>
              <w:rPr>
                <w:sz w:val="16"/>
              </w:rPr>
              <w:t>• 모든작업자는사전에제작사의시스템폼에대하여기술및안전교육을받고안전장비를갖추고작업을하여야한다.</w:t>
            </w:r>
          </w:p>
          <w:p>
            <w:pPr>
              <w:spacing w:after="20"/>
              <w:ind w:left="283"/>
            </w:pPr>
            <w:r>
              <w:rPr>
                <w:sz w:val="16"/>
              </w:rPr>
              <w:t>• 안전난간대와안전망은손상된것이있는지항상확인하여야한다.</w:t>
            </w:r>
          </w:p>
          <w:p>
            <w:pPr>
              <w:spacing w:after="20"/>
              <w:ind w:left="283"/>
            </w:pPr>
            <w:r>
              <w:rPr>
                <w:sz w:val="16"/>
              </w:rPr>
              <w:t>• 작업발판위의수평및수직개구부는인양중이아닐때에는덮개가덮여있어야하고사다리및계단을안전하게설치하여야한다.</w:t>
            </w:r>
          </w:p>
          <w:p>
            <w:r>
              <w:rPr>
                <w:color w:val="B4B4B4"/>
                <w:sz w:val="16"/>
              </w:rPr>
              <w:t>────────────────────────────────────────────────────────────</w:t>
            </w:r>
          </w:p>
          <w:p>
            <w:pPr>
              <w:spacing w:after="40"/>
            </w:pPr>
            <w:r>
              <w:rPr>
                <w:b/>
                <w:color w:val="00468C"/>
                <w:sz w:val="18"/>
              </w:rPr>
              <w:t>[문서 6] 강관비계 안전작업지침.md</w:t>
            </w:r>
          </w:p>
          <w:p>
            <w:pPr>
              <w:spacing w:after="40"/>
            </w:pPr>
            <w:r>
              <w:rPr>
                <w:b/>
                <w:sz w:val="16"/>
              </w:rPr>
              <w:t xml:space="preserve"> 위치: </w:t>
            </w:r>
            <w:r>
              <w:rPr>
                <w:sz w:val="16"/>
              </w:rPr>
              <w:t>4 . 강관비계작업의준비와관리 &gt; 4.1 준비</w:t>
            </w:r>
          </w:p>
          <w:p>
            <w:pPr>
              <w:spacing w:after="40"/>
            </w:pPr>
            <w:r>
              <w:rPr>
                <w:b/>
                <w:sz w:val="16"/>
              </w:rPr>
              <w:t xml:space="preserve"> 관련성: </w:t>
            </w:r>
            <w:r>
              <w:rPr>
                <w:sz w:val="16"/>
              </w:rPr>
              <w:t>이 문서는 철근 작업 시 안전장치 및 작업환경 점검의 중요성을 강조함</w:t>
            </w:r>
          </w:p>
          <w:p>
            <w:pPr>
              <w:spacing w:after="40"/>
            </w:pPr>
            <w:r>
              <w:rPr>
                <w:b/>
                <w:sz w:val="16"/>
              </w:rPr>
              <w:t xml:space="preserve"> 핵심 내용:</w:t>
            </w:r>
          </w:p>
          <w:p>
            <w:pPr>
              <w:spacing w:after="20"/>
              <w:ind w:left="283"/>
            </w:pPr>
            <w:r>
              <w:rPr>
                <w:sz w:val="16"/>
              </w:rPr>
              <w:t>• 작업계획, 작업내용 등을 충분히 검토하고 비계의 조립도에 따라 다음 사항을 확인하여야 한다.</w:t>
            </w:r>
          </w:p>
          <w:p>
            <w:pPr>
              <w:spacing w:after="20"/>
              <w:ind w:left="283"/>
            </w:pPr>
            <w:r>
              <w:rPr>
                <w:sz w:val="16"/>
              </w:rPr>
              <w:t>• 작업발판, 안전난간, 가설통로 및 낙하물방지망, 수직보호망 등의 설치계획</w:t>
            </w:r>
          </w:p>
          <w:p>
            <w:pPr>
              <w:spacing w:after="20"/>
              <w:ind w:left="283"/>
            </w:pPr>
            <w:r>
              <w:rPr>
                <w:sz w:val="16"/>
              </w:rPr>
              <w:t>• 작업현장 및 주변의 상황 등 다음 사항을 확인하여야 한다.</w:t>
            </w:r>
          </w:p>
          <w:p>
            <w:r>
              <w:rPr>
                <w:color w:val="B4B4B4"/>
                <w:sz w:val="16"/>
              </w:rPr>
              <w:t>────────────────────────────────────────────────────────────</w:t>
            </w:r>
          </w:p>
          <w:p>
            <w:pPr>
              <w:spacing w:after="40"/>
            </w:pPr>
            <w:r>
              <w:rPr>
                <w:b/>
                <w:color w:val="00468C"/>
                <w:sz w:val="18"/>
              </w:rPr>
              <w:t>[문서 7] 철골공사 무지보 거푸집동바리(데크플레이트 공법)안전보건작업 지침.md</w:t>
            </w:r>
          </w:p>
          <w:p>
            <w:pPr>
              <w:spacing w:after="40"/>
            </w:pPr>
            <w:r>
              <w:rPr>
                <w:b/>
                <w:sz w:val="16"/>
              </w:rPr>
              <w:t xml:space="preserve"> 위치: </w:t>
            </w:r>
            <w:r>
              <w:rPr>
                <w:sz w:val="16"/>
              </w:rPr>
              <w:t>8 . 데크플레이트작업안전조치사항 &gt; 8.5 조립․설치작업</w:t>
            </w:r>
          </w:p>
          <w:p>
            <w:pPr>
              <w:spacing w:after="40"/>
            </w:pPr>
            <w:r>
              <w:rPr>
                <w:b/>
                <w:sz w:val="16"/>
              </w:rPr>
              <w:t xml:space="preserve"> 관련성: </w:t>
            </w:r>
            <w:r>
              <w:rPr>
                <w:sz w:val="16"/>
              </w:rPr>
              <w:t>이 문서는 철근콘크리트공사 중 추락 방지를 위한 안전장치 설치 기준을 규정함</w:t>
            </w:r>
          </w:p>
          <w:p>
            <w:pPr>
              <w:spacing w:after="40"/>
            </w:pPr>
            <w:r>
              <w:rPr>
                <w:b/>
                <w:sz w:val="16"/>
              </w:rPr>
              <w:t xml:space="preserve"> 핵심 내용:</w:t>
            </w:r>
          </w:p>
          <w:p>
            <w:pPr>
              <w:spacing w:after="20"/>
              <w:ind w:left="283"/>
            </w:pPr>
            <w:r>
              <w:rPr>
                <w:sz w:val="16"/>
              </w:rPr>
              <w:t>• 개구부주위나외주보주위에는추락재해방지를위하여반드시추락방지 망, 안전난간, 안전대걸이시설, 유도로프, 수직생명줄등을설치후데크플 레이트조립․설치작업을하여야한다.</w:t>
            </w:r>
          </w:p>
          <w:p>
            <w:pPr>
              <w:spacing w:after="20"/>
              <w:ind w:left="283"/>
            </w:pPr>
            <w:r>
              <w:rPr>
                <w:sz w:val="16"/>
              </w:rPr>
              <w:t>• 데크플레이트는다른건설자재와비교해서미끄러지기쉽고발을헛디딜 위험성이있으므로콘크리트타설전까지작업발판설치가곤란할시에는 합판등을덮어놓고통행하여야한다.</w:t>
            </w:r>
          </w:p>
          <w:p>
            <w:pPr>
              <w:spacing w:after="20"/>
              <w:ind w:left="283"/>
            </w:pPr>
            <w:r>
              <w:rPr>
                <w:sz w:val="16"/>
              </w:rPr>
              <w:t>• 데크플레이트운반시공동작업자와작업상호흡불일치또는이동중전 단연결재(Stud bolt) 등에발이걸려넘어져전도될우려가있으므로데크 플레이트상부에근로자이동시전도방지를위한통로용작업발판을설치 하여야한다.</w:t>
            </w:r>
          </w:p>
          <w:p>
            <w:r>
              <w:rPr>
                <w:color w:val="B4B4B4"/>
                <w:sz w:val="16"/>
              </w:rPr>
              <w:t>────────────────────────────────────────────────────────────</w:t>
            </w:r>
          </w:p>
          <w:p>
            <w:pPr>
              <w:spacing w:after="40"/>
            </w:pPr>
            <w:r>
              <w:rPr>
                <w:b/>
                <w:color w:val="00468C"/>
                <w:sz w:val="18"/>
              </w:rPr>
              <w:t>[문서 8] 작업발판 설치 및 사용안전 지침.md</w:t>
            </w:r>
          </w:p>
          <w:p>
            <w:pPr>
              <w:spacing w:after="40"/>
            </w:pPr>
            <w:r>
              <w:rPr>
                <w:b/>
                <w:sz w:val="16"/>
              </w:rPr>
              <w:t xml:space="preserve"> 위치: </w:t>
            </w:r>
            <w:r>
              <w:rPr>
                <w:sz w:val="16"/>
              </w:rPr>
              <w:t>5 . 작업발판의재료 &gt; 5.2 강재작업발판 &gt; 5 . 기타 주의사항</w:t>
            </w:r>
          </w:p>
          <w:p>
            <w:pPr>
              <w:spacing w:after="40"/>
            </w:pPr>
            <w:r>
              <w:rPr>
                <w:b/>
                <w:sz w:val="16"/>
              </w:rPr>
              <w:t xml:space="preserve"> 관련성: </w:t>
            </w:r>
            <w:r>
              <w:rPr>
                <w:sz w:val="16"/>
              </w:rPr>
              <w:t>이 문서는 철근 작업 시 작업발판과 안전난간 설치 기준을 규정함으로써 사고 예방에 기여할 수 있다.</w:t>
            </w:r>
          </w:p>
          <w:p>
            <w:pPr>
              <w:spacing w:after="40"/>
            </w:pPr>
            <w:r>
              <w:rPr>
                <w:b/>
                <w:sz w:val="16"/>
              </w:rPr>
              <w:t xml:space="preserve"> 핵심 내용:</w:t>
            </w:r>
          </w:p>
          <w:p>
            <w:pPr>
              <w:spacing w:after="20"/>
              <w:ind w:left="283"/>
            </w:pPr>
            <w:r>
              <w:rPr>
                <w:sz w:val="16"/>
              </w:rPr>
              <w:t>• 작업발판 폭 40cm 이상 확보</w:t>
            </w:r>
          </w:p>
          <w:p>
            <w:pPr>
              <w:spacing w:after="20"/>
              <w:ind w:left="283"/>
            </w:pPr>
            <w:r>
              <w:rPr>
                <w:sz w:val="16"/>
              </w:rPr>
              <w:t>• 작업발판 끝에 안전난간 설치 - 상부난간대 높이(바닥에서 90~120cm) - 중간난간대 높이(상부난간대과 바닥의 중간)</w:t>
            </w:r>
          </w:p>
          <w:p>
            <w:pPr>
              <w:spacing w:after="20"/>
              <w:ind w:left="283"/>
            </w:pPr>
            <w:r>
              <w:rPr>
                <w:sz w:val="16"/>
              </w:rPr>
              <w:t>• 발끝막이 판 설치 (10cm이상)</w:t>
            </w:r>
          </w:p>
          <w:p>
            <w:r>
              <w:rPr>
                <w:color w:val="B4B4B4"/>
                <w:sz w:val="16"/>
              </w:rPr>
              <w:t>────────────────────────────────────────────────────────────</w:t>
            </w:r>
          </w:p>
          <w:p>
            <w:pPr>
              <w:spacing w:after="40"/>
            </w:pPr>
            <w:r>
              <w:rPr>
                <w:b/>
                <w:color w:val="00468C"/>
                <w:sz w:val="18"/>
              </w:rPr>
              <w:t>[문서 9] 파이프 서포트 동바리 안전작업 지침.md</w:t>
            </w:r>
          </w:p>
          <w:p>
            <w:pPr>
              <w:spacing w:after="40"/>
            </w:pPr>
            <w:r>
              <w:rPr>
                <w:b/>
                <w:sz w:val="16"/>
              </w:rPr>
              <w:t xml:space="preserve"> 위치: </w:t>
            </w:r>
            <w:r>
              <w:rPr>
                <w:sz w:val="16"/>
              </w:rPr>
              <w:t>5 . 파이프서포트동바리조립·해체안전작업 &gt; 5.5 동바리재설치작업준수사항</w:t>
            </w:r>
          </w:p>
          <w:p>
            <w:pPr>
              <w:spacing w:after="40"/>
            </w:pPr>
            <w:r>
              <w:rPr>
                <w:b/>
                <w:sz w:val="16"/>
              </w:rPr>
              <w:t xml:space="preserve"> 관련성: </w:t>
            </w:r>
            <w:r>
              <w:rPr>
                <w:sz w:val="16"/>
              </w:rPr>
              <w:t>이 문서는 철근콘크리트공사 시 안전장치 및 관리감독의 중요성을 강조함</w:t>
            </w:r>
          </w:p>
          <w:p>
            <w:pPr>
              <w:spacing w:after="40"/>
            </w:pPr>
            <w:r>
              <w:rPr>
                <w:b/>
                <w:sz w:val="16"/>
              </w:rPr>
              <w:t xml:space="preserve"> 핵심 내용:</w:t>
            </w:r>
          </w:p>
          <w:p>
            <w:pPr>
              <w:spacing w:after="20"/>
              <w:ind w:left="283"/>
            </w:pPr>
            <w:r>
              <w:rPr>
                <w:sz w:val="16"/>
              </w:rPr>
              <w:t>• 조립 및 해체작업 시 관리감독자를 지정하여 작업을 지도 감독 하는가?</w:t>
            </w:r>
          </w:p>
          <w:p>
            <w:pPr>
              <w:spacing w:after="20"/>
              <w:ind w:left="283"/>
            </w:pPr>
            <w:r>
              <w:rPr>
                <w:sz w:val="16"/>
              </w:rPr>
              <w:t>• 안전대, 안전모 등 보호구 착용 상황의 감시</w:t>
            </w:r>
          </w:p>
          <w:p>
            <w:pPr>
              <w:spacing w:after="20"/>
              <w:ind w:left="283"/>
            </w:pPr>
            <w:r>
              <w:rPr>
                <w:sz w:val="16"/>
              </w:rPr>
              <w:t>• 거푸집 동바리 결속의 풀림여부</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