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1E0" w:rsidRPr="005961E0" w:rsidRDefault="005961E0" w:rsidP="005961E0">
      <w:pPr>
        <w:shd w:val="clear" w:color="auto" w:fill="FFFFFF"/>
        <w:spacing w:after="0" w:line="336" w:lineRule="atLeast"/>
        <w:outlineLvl w:val="1"/>
        <w:rPr>
          <w:rFonts w:ascii="Helvetica" w:eastAsia="Times New Roman" w:hAnsi="Helvetica" w:cs="Helvetica"/>
          <w:b/>
          <w:bCs/>
          <w:color w:val="474747"/>
          <w:sz w:val="36"/>
          <w:szCs w:val="36"/>
        </w:rPr>
      </w:pPr>
      <w:r w:rsidRPr="005961E0">
        <w:rPr>
          <w:rFonts w:ascii="Helvetica" w:eastAsia="Times New Roman" w:hAnsi="Helvetica" w:cs="Helvetica"/>
          <w:b/>
          <w:bCs/>
          <w:color w:val="474747"/>
          <w:sz w:val="36"/>
          <w:szCs w:val="36"/>
        </w:rPr>
        <w:t>Reference tables</w:t>
      </w:r>
    </w:p>
    <w:p w:rsidR="00000000" w:rsidRDefault="007E6FC5"/>
    <w:p w:rsidR="005961E0" w:rsidRDefault="005961E0" w:rsidP="005961E0">
      <w:pPr>
        <w:pStyle w:val="Heading3"/>
        <w:shd w:val="clear" w:color="auto" w:fill="FFFFFF"/>
        <w:spacing w:before="0" w:after="136" w:line="336" w:lineRule="atLeast"/>
        <w:rPr>
          <w:rFonts w:ascii="Helvetica" w:hAnsi="Helvetica" w:cs="Helvetica"/>
          <w:color w:val="313131"/>
          <w:sz w:val="29"/>
          <w:szCs w:val="29"/>
        </w:rPr>
      </w:pPr>
      <w:r>
        <w:rPr>
          <w:rFonts w:ascii="Helvetica" w:hAnsi="Helvetica" w:cs="Helvetica"/>
          <w:color w:val="313131"/>
          <w:sz w:val="29"/>
          <w:szCs w:val="29"/>
        </w:rPr>
        <w:t>Quick summary of event management in JavaScript</w:t>
      </w:r>
    </w:p>
    <w:p w:rsidR="005961E0" w:rsidRDefault="005961E0" w:rsidP="005961E0">
      <w:pPr>
        <w:pStyle w:val="Heading4"/>
        <w:shd w:val="clear" w:color="auto" w:fill="FFFFFF"/>
        <w:spacing w:before="0" w:after="136" w:line="336" w:lineRule="atLeast"/>
        <w:rPr>
          <w:rFonts w:ascii="Helvetica" w:hAnsi="Helvetica" w:cs="Helvetica"/>
          <w:color w:val="313131"/>
        </w:rPr>
      </w:pPr>
      <w:r>
        <w:rPr>
          <w:rFonts w:ascii="Helvetica" w:hAnsi="Helvetica" w:cs="Helvetica"/>
          <w:color w:val="313131"/>
        </w:rPr>
        <w:t>HTML5 EVENTS</w:t>
      </w:r>
    </w:p>
    <w:p w:rsidR="005961E0" w:rsidRDefault="005961E0" w:rsidP="005961E0">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There is no input or output in JavaScript. We treat </w:t>
      </w:r>
      <w:r>
        <w:rPr>
          <w:rStyle w:val="Emphasis"/>
          <w:rFonts w:ascii="Helvetica" w:eastAsiaTheme="majorEastAsia" w:hAnsi="Helvetica" w:cs="Helvetica"/>
          <w:color w:val="313131"/>
          <w:sz w:val="22"/>
          <w:szCs w:val="22"/>
        </w:rPr>
        <w:t>events</w:t>
      </w:r>
      <w:r>
        <w:rPr>
          <w:rFonts w:ascii="Helvetica" w:hAnsi="Helvetica" w:cs="Helvetica"/>
          <w:color w:val="313131"/>
          <w:sz w:val="22"/>
          <w:szCs w:val="22"/>
        </w:rPr>
        <w:t> caused by user actions as inputs, and we manipulate the DOM structure as output. Usually in a JavaScript application, we will get info such as the key strokes, the mouse button clicks and the mouse position, and we will refer to these variables when determining what action to perform.</w:t>
      </w:r>
    </w:p>
    <w:p w:rsidR="005961E0" w:rsidRDefault="005961E0" w:rsidP="005961E0">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In any case, the events are called DOM events, and we use the DOM APIs to create </w:t>
      </w:r>
      <w:r>
        <w:rPr>
          <w:rStyle w:val="Emphasis"/>
          <w:rFonts w:ascii="Helvetica" w:eastAsiaTheme="majorEastAsia" w:hAnsi="Helvetica" w:cs="Helvetica"/>
          <w:color w:val="313131"/>
          <w:sz w:val="22"/>
          <w:szCs w:val="22"/>
        </w:rPr>
        <w:t>event handlers</w:t>
      </w:r>
      <w:r>
        <w:rPr>
          <w:rFonts w:ascii="Helvetica" w:hAnsi="Helvetica" w:cs="Helvetica"/>
          <w:color w:val="313131"/>
          <w:sz w:val="22"/>
          <w:szCs w:val="22"/>
        </w:rPr>
        <w:t>.</w:t>
      </w:r>
    </w:p>
    <w:p w:rsidR="005961E0" w:rsidRDefault="005961E0" w:rsidP="005961E0">
      <w:pPr>
        <w:pStyle w:val="Heading4"/>
        <w:shd w:val="clear" w:color="auto" w:fill="FFFFFF"/>
        <w:spacing w:before="0" w:after="136" w:line="336" w:lineRule="atLeast"/>
        <w:rPr>
          <w:rFonts w:ascii="Helvetica" w:hAnsi="Helvetica" w:cs="Helvetica"/>
          <w:color w:val="313131"/>
        </w:rPr>
      </w:pPr>
      <w:r>
        <w:rPr>
          <w:rFonts w:ascii="Helvetica" w:hAnsi="Helvetica" w:cs="Helvetica"/>
          <w:color w:val="313131"/>
        </w:rPr>
        <w:t>HOW TO LISTEN TO EVENTS</w:t>
      </w:r>
    </w:p>
    <w:p w:rsidR="005961E0" w:rsidRDefault="005961E0" w:rsidP="005961E0">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There are three ways to manage events in the DOM structure. You could attach an event inline in your HTML code like this:</w:t>
      </w:r>
    </w:p>
    <w:p w:rsidR="005961E0" w:rsidRDefault="005961E0" w:rsidP="005961E0">
      <w:pPr>
        <w:pStyle w:val="Heading5"/>
        <w:shd w:val="clear" w:color="auto" w:fill="FFFFFF"/>
        <w:spacing w:before="0" w:after="136" w:line="336" w:lineRule="atLeast"/>
        <w:rPr>
          <w:rFonts w:ascii="Helvetica" w:hAnsi="Helvetica" w:cs="Helvetica"/>
          <w:color w:val="313131"/>
        </w:rPr>
      </w:pPr>
      <w:r>
        <w:rPr>
          <w:rStyle w:val="Strong"/>
          <w:rFonts w:ascii="Helvetica" w:hAnsi="Helvetica" w:cs="Helvetica"/>
          <w:b w:val="0"/>
          <w:bCs w:val="0"/>
          <w:color w:val="313131"/>
        </w:rPr>
        <w:t>Method 1: declare an event handler in the HTML code</w:t>
      </w:r>
    </w:p>
    <w:p w:rsidR="005961E0" w:rsidRDefault="005961E0" w:rsidP="005961E0">
      <w:pPr>
        <w:numPr>
          <w:ilvl w:val="0"/>
          <w:numId w:val="1"/>
        </w:numPr>
        <w:shd w:val="clear" w:color="auto" w:fill="FFFFFF"/>
        <w:spacing w:before="100" w:beforeAutospacing="1" w:after="0" w:line="336" w:lineRule="atLeast"/>
        <w:ind w:left="272"/>
        <w:rPr>
          <w:rFonts w:ascii="Helvetica" w:hAnsi="Helvetica" w:cs="Helvetica"/>
          <w:color w:val="313131"/>
        </w:rPr>
      </w:pPr>
      <w:r>
        <w:rPr>
          <w:rStyle w:val="tag"/>
          <w:rFonts w:ascii="inherit" w:hAnsi="inherit" w:cs="Helvetica"/>
          <w:color w:val="000088"/>
        </w:rPr>
        <w:t>&lt;div</w:t>
      </w:r>
      <w:r>
        <w:rPr>
          <w:rStyle w:val="pln"/>
          <w:rFonts w:ascii="inherit" w:hAnsi="inherit" w:cs="Helvetica"/>
          <w:color w:val="000000"/>
        </w:rPr>
        <w:t> </w:t>
      </w:r>
      <w:r>
        <w:rPr>
          <w:rStyle w:val="atn"/>
          <w:rFonts w:ascii="inherit" w:hAnsi="inherit" w:cs="Helvetica"/>
          <w:color w:val="660066"/>
        </w:rPr>
        <w:t>id</w:t>
      </w:r>
      <w:r>
        <w:rPr>
          <w:rStyle w:val="pun"/>
          <w:rFonts w:ascii="inherit" w:hAnsi="inherit" w:cs="Helvetica"/>
          <w:color w:val="666600"/>
        </w:rPr>
        <w:t>=</w:t>
      </w:r>
      <w:r>
        <w:rPr>
          <w:rStyle w:val="atv"/>
          <w:rFonts w:ascii="inherit" w:hAnsi="inherit" w:cs="Helvetica"/>
          <w:color w:val="008800"/>
        </w:rPr>
        <w:t>"</w:t>
      </w:r>
      <w:proofErr w:type="spellStart"/>
      <w:r>
        <w:rPr>
          <w:rStyle w:val="atv"/>
          <w:rFonts w:ascii="inherit" w:hAnsi="inherit" w:cs="Helvetica"/>
          <w:color w:val="008800"/>
        </w:rPr>
        <w:t>someDiv</w:t>
      </w:r>
      <w:proofErr w:type="spellEnd"/>
      <w:r>
        <w:rPr>
          <w:rStyle w:val="atv"/>
          <w:rFonts w:ascii="inherit" w:hAnsi="inherit" w:cs="Helvetica"/>
          <w:color w:val="008800"/>
        </w:rPr>
        <w:t>"</w:t>
      </w:r>
      <w:r>
        <w:rPr>
          <w:rStyle w:val="pln"/>
          <w:rFonts w:ascii="inherit" w:hAnsi="inherit" w:cs="Helvetica"/>
          <w:color w:val="000000"/>
        </w:rPr>
        <w:t> </w:t>
      </w:r>
      <w:proofErr w:type="spellStart"/>
      <w:r>
        <w:rPr>
          <w:rStyle w:val="atn"/>
          <w:rFonts w:ascii="inherit" w:hAnsi="inherit" w:cs="Helvetica"/>
          <w:b/>
          <w:bCs/>
          <w:color w:val="660066"/>
        </w:rPr>
        <w:t>onclick</w:t>
      </w:r>
      <w:proofErr w:type="spellEnd"/>
      <w:r>
        <w:rPr>
          <w:rStyle w:val="pun"/>
          <w:rFonts w:ascii="inherit" w:hAnsi="inherit" w:cs="Helvetica"/>
          <w:color w:val="666600"/>
        </w:rPr>
        <w:t>=</w:t>
      </w:r>
      <w:r>
        <w:rPr>
          <w:rStyle w:val="atv"/>
          <w:rFonts w:ascii="inherit" w:hAnsi="inherit" w:cs="Helvetica"/>
          <w:color w:val="008800"/>
        </w:rPr>
        <w:t>"</w:t>
      </w:r>
      <w:proofErr w:type="gramStart"/>
      <w:r>
        <w:rPr>
          <w:rStyle w:val="pln"/>
          <w:rFonts w:ascii="inherit" w:hAnsi="inherit" w:cs="Helvetica"/>
          <w:color w:val="000000"/>
        </w:rPr>
        <w:t>alert</w:t>
      </w:r>
      <w:r>
        <w:rPr>
          <w:rStyle w:val="pun"/>
          <w:rFonts w:ascii="inherit" w:hAnsi="inherit" w:cs="Helvetica"/>
          <w:color w:val="666600"/>
        </w:rPr>
        <w:t>(</w:t>
      </w:r>
      <w:proofErr w:type="gramEnd"/>
      <w:r>
        <w:rPr>
          <w:rStyle w:val="str"/>
          <w:rFonts w:ascii="inherit" w:hAnsi="inherit" w:cs="Helvetica"/>
          <w:color w:val="008800"/>
        </w:rPr>
        <w:t>'clicked!'</w:t>
      </w:r>
      <w:r>
        <w:rPr>
          <w:rStyle w:val="pun"/>
          <w:rFonts w:ascii="inherit" w:hAnsi="inherit" w:cs="Helvetica"/>
          <w:color w:val="666600"/>
        </w:rPr>
        <w:t>)</w:t>
      </w:r>
      <w:r>
        <w:rPr>
          <w:rStyle w:val="atv"/>
          <w:rFonts w:ascii="inherit" w:hAnsi="inherit" w:cs="Helvetica"/>
          <w:color w:val="008800"/>
        </w:rPr>
        <w:t>"</w:t>
      </w:r>
      <w:r>
        <w:rPr>
          <w:rStyle w:val="tag"/>
          <w:rFonts w:ascii="inherit" w:hAnsi="inherit" w:cs="Helvetica"/>
          <w:color w:val="000088"/>
        </w:rPr>
        <w:t>&gt;</w:t>
      </w:r>
      <w:r>
        <w:rPr>
          <w:rStyle w:val="pln"/>
          <w:rFonts w:ascii="inherit" w:hAnsi="inherit" w:cs="Helvetica"/>
          <w:color w:val="000000"/>
        </w:rPr>
        <w:t> content of the div </w:t>
      </w:r>
      <w:r>
        <w:rPr>
          <w:rStyle w:val="tag"/>
          <w:rFonts w:ascii="inherit" w:hAnsi="inherit" w:cs="Helvetica"/>
          <w:color w:val="000088"/>
        </w:rPr>
        <w:t>&lt;/div&gt;</w:t>
      </w:r>
    </w:p>
    <w:p w:rsidR="005961E0" w:rsidRDefault="005961E0" w:rsidP="005961E0">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This method is very easy to use, but it is not the recommended way to handle events. Indeed, although it currently works, it is </w:t>
      </w:r>
      <w:r>
        <w:rPr>
          <w:rStyle w:val="Emphasis"/>
          <w:rFonts w:ascii="Helvetica" w:eastAsiaTheme="majorEastAsia" w:hAnsi="Helvetica" w:cs="Helvetica"/>
          <w:color w:val="313131"/>
          <w:sz w:val="22"/>
          <w:szCs w:val="22"/>
        </w:rPr>
        <w:t>deprecated</w:t>
      </w:r>
      <w:r>
        <w:rPr>
          <w:rFonts w:ascii="Helvetica" w:hAnsi="Helvetica" w:cs="Helvetica"/>
          <w:color w:val="313131"/>
          <w:sz w:val="22"/>
          <w:szCs w:val="22"/>
        </w:rPr>
        <w:t> (will probably be abandoned in the future). Mixing 'visual layer' (HTML) and 'logic layer' (JavaScript) in one place is really bad practice and causes a host of problems during development.</w:t>
      </w:r>
    </w:p>
    <w:p w:rsidR="005961E0" w:rsidRDefault="005961E0" w:rsidP="005961E0">
      <w:pPr>
        <w:pStyle w:val="Heading5"/>
        <w:shd w:val="clear" w:color="auto" w:fill="FFFFFF"/>
        <w:spacing w:before="0" w:after="136" w:line="336" w:lineRule="atLeast"/>
        <w:rPr>
          <w:rFonts w:ascii="Helvetica" w:hAnsi="Helvetica" w:cs="Helvetica"/>
          <w:color w:val="313131"/>
        </w:rPr>
      </w:pPr>
      <w:r>
        <w:rPr>
          <w:rStyle w:val="Strong"/>
          <w:rFonts w:ascii="Helvetica" w:hAnsi="Helvetica" w:cs="Helvetica"/>
          <w:b w:val="0"/>
          <w:bCs w:val="0"/>
          <w:color w:val="313131"/>
        </w:rPr>
        <w:t>Method 2: attach an event handler to an HTML element in JavaScript</w:t>
      </w:r>
    </w:p>
    <w:p w:rsidR="005961E0" w:rsidRDefault="005961E0" w:rsidP="005961E0">
      <w:pPr>
        <w:numPr>
          <w:ilvl w:val="0"/>
          <w:numId w:val="2"/>
        </w:numPr>
        <w:shd w:val="clear" w:color="auto" w:fill="FFFFFF"/>
        <w:spacing w:before="100" w:beforeAutospacing="1" w:after="0" w:line="336" w:lineRule="atLeast"/>
        <w:ind w:left="272"/>
        <w:rPr>
          <w:rFonts w:ascii="Helvetica" w:hAnsi="Helvetica" w:cs="Helvetica"/>
          <w:color w:val="313131"/>
        </w:rPr>
      </w:pPr>
      <w:proofErr w:type="spellStart"/>
      <w:r>
        <w:rPr>
          <w:rStyle w:val="pln"/>
          <w:rFonts w:ascii="inherit" w:hAnsi="inherit" w:cs="Helvetica"/>
          <w:color w:val="000000"/>
        </w:rPr>
        <w:t>document</w:t>
      </w:r>
      <w:r>
        <w:rPr>
          <w:rStyle w:val="pun"/>
          <w:rFonts w:ascii="inherit" w:hAnsi="inherit" w:cs="Helvetica"/>
          <w:color w:val="666600"/>
        </w:rPr>
        <w:t>.</w:t>
      </w:r>
      <w:r>
        <w:rPr>
          <w:rStyle w:val="pln"/>
          <w:rFonts w:ascii="inherit" w:hAnsi="inherit" w:cs="Helvetica"/>
          <w:color w:val="000000"/>
        </w:rPr>
        <w:t>getElementById</w:t>
      </w:r>
      <w:proofErr w:type="spellEnd"/>
      <w:r>
        <w:rPr>
          <w:rStyle w:val="pun"/>
          <w:rFonts w:ascii="inherit" w:hAnsi="inherit" w:cs="Helvetica"/>
          <w:color w:val="666600"/>
        </w:rPr>
        <w:t>(</w:t>
      </w:r>
      <w:r>
        <w:rPr>
          <w:rStyle w:val="str"/>
          <w:rFonts w:ascii="inherit" w:hAnsi="inherit" w:cs="Helvetica"/>
          <w:color w:val="008800"/>
        </w:rPr>
        <w:t>'</w:t>
      </w:r>
      <w:proofErr w:type="spellStart"/>
      <w:r>
        <w:rPr>
          <w:rStyle w:val="str"/>
          <w:rFonts w:ascii="inherit" w:hAnsi="inherit" w:cs="Helvetica"/>
          <w:color w:val="008800"/>
        </w:rPr>
        <w:t>someDiv</w:t>
      </w:r>
      <w:proofErr w:type="spellEnd"/>
      <w:r>
        <w:rPr>
          <w:rStyle w:val="str"/>
          <w:rFonts w:ascii="inherit" w:hAnsi="inherit" w:cs="Helvetica"/>
          <w:color w:val="008800"/>
        </w:rPr>
        <w:t>'</w:t>
      </w:r>
      <w:r>
        <w:rPr>
          <w:rStyle w:val="pun"/>
          <w:rFonts w:ascii="inherit" w:hAnsi="inherit" w:cs="Helvetica"/>
          <w:color w:val="666600"/>
        </w:rPr>
        <w:t>).</w:t>
      </w:r>
      <w:proofErr w:type="spellStart"/>
      <w:r>
        <w:rPr>
          <w:rStyle w:val="pln"/>
          <w:rFonts w:ascii="inherit" w:hAnsi="inherit" w:cs="Helvetica"/>
          <w:b/>
          <w:bCs/>
          <w:color w:val="000000"/>
        </w:rPr>
        <w:t>onclick</w:t>
      </w:r>
      <w:proofErr w:type="spellEnd"/>
      <w:r>
        <w:rPr>
          <w:rStyle w:val="pln"/>
          <w:rFonts w:ascii="inherit" w:hAnsi="inherit" w:cs="Helvetica"/>
          <w:b/>
          <w:bCs/>
          <w:color w:val="000000"/>
        </w:rPr>
        <w:t> </w:t>
      </w:r>
      <w:r>
        <w:rPr>
          <w:rStyle w:val="pun"/>
          <w:rFonts w:ascii="inherit" w:hAnsi="inherit" w:cs="Helvetica"/>
          <w:color w:val="666600"/>
        </w:rPr>
        <w:t>=</w:t>
      </w:r>
      <w:r>
        <w:rPr>
          <w:rStyle w:val="pln"/>
          <w:rFonts w:ascii="inherit" w:hAnsi="inherit" w:cs="Helvetica"/>
          <w:color w:val="000000"/>
        </w:rPr>
        <w:t> </w:t>
      </w:r>
      <w:r>
        <w:rPr>
          <w:rStyle w:val="kwd"/>
          <w:rFonts w:ascii="inherit" w:hAnsi="inherit" w:cs="Helvetica"/>
          <w:color w:val="000088"/>
        </w:rPr>
        <w:t>function</w:t>
      </w:r>
      <w:r>
        <w:rPr>
          <w:rStyle w:val="pun"/>
          <w:rFonts w:ascii="inherit" w:hAnsi="inherit" w:cs="Helvetica"/>
          <w:color w:val="666600"/>
        </w:rPr>
        <w:t>()</w:t>
      </w:r>
      <w:r>
        <w:rPr>
          <w:rStyle w:val="pln"/>
          <w:rFonts w:ascii="inherit" w:hAnsi="inherit" w:cs="Helvetica"/>
          <w:color w:val="000000"/>
        </w:rPr>
        <w:t> </w:t>
      </w:r>
      <w:r>
        <w:rPr>
          <w:rStyle w:val="pun"/>
          <w:rFonts w:ascii="inherit" w:hAnsi="inherit" w:cs="Helvetica"/>
          <w:color w:val="666600"/>
        </w:rPr>
        <w:t>{</w:t>
      </w:r>
    </w:p>
    <w:p w:rsidR="005961E0" w:rsidRDefault="005961E0" w:rsidP="005961E0">
      <w:pPr>
        <w:numPr>
          <w:ilvl w:val="0"/>
          <w:numId w:val="2"/>
        </w:numPr>
        <w:shd w:val="clear" w:color="auto" w:fill="FFFFFF"/>
        <w:spacing w:before="100" w:beforeAutospacing="1" w:after="0" w:line="336" w:lineRule="atLeast"/>
        <w:ind w:left="272"/>
        <w:rPr>
          <w:rFonts w:ascii="Helvetica" w:hAnsi="Helvetica" w:cs="Helvetica"/>
          <w:color w:val="313131"/>
        </w:rPr>
      </w:pPr>
      <w:r>
        <w:rPr>
          <w:rStyle w:val="pln"/>
          <w:rFonts w:ascii="inherit" w:hAnsi="inherit" w:cs="Helvetica"/>
          <w:color w:val="000000"/>
        </w:rPr>
        <w:t>   </w:t>
      </w:r>
      <w:proofErr w:type="gramStart"/>
      <w:r>
        <w:rPr>
          <w:rStyle w:val="pln"/>
          <w:rFonts w:ascii="inherit" w:hAnsi="inherit" w:cs="Helvetica"/>
          <w:color w:val="000000"/>
        </w:rPr>
        <w:t>alert</w:t>
      </w:r>
      <w:r>
        <w:rPr>
          <w:rStyle w:val="pun"/>
          <w:rFonts w:ascii="inherit" w:hAnsi="inherit" w:cs="Helvetica"/>
          <w:color w:val="666600"/>
        </w:rPr>
        <w:t>(</w:t>
      </w:r>
      <w:proofErr w:type="gramEnd"/>
      <w:r>
        <w:rPr>
          <w:rStyle w:val="str"/>
          <w:rFonts w:ascii="inherit" w:hAnsi="inherit" w:cs="Helvetica"/>
          <w:color w:val="008800"/>
        </w:rPr>
        <w:t>'clicked!'</w:t>
      </w:r>
      <w:r>
        <w:rPr>
          <w:rStyle w:val="pun"/>
          <w:rFonts w:ascii="inherit" w:hAnsi="inherit" w:cs="Helvetica"/>
          <w:color w:val="666600"/>
        </w:rPr>
        <w:t>);</w:t>
      </w:r>
    </w:p>
    <w:p w:rsidR="005961E0" w:rsidRDefault="005961E0" w:rsidP="005961E0">
      <w:pPr>
        <w:numPr>
          <w:ilvl w:val="0"/>
          <w:numId w:val="2"/>
        </w:numPr>
        <w:shd w:val="clear" w:color="auto" w:fill="FFFFFF"/>
        <w:spacing w:before="100" w:beforeAutospacing="1" w:after="0" w:line="336" w:lineRule="atLeast"/>
        <w:ind w:left="272"/>
        <w:rPr>
          <w:rFonts w:ascii="Helvetica" w:hAnsi="Helvetica" w:cs="Helvetica"/>
          <w:color w:val="313131"/>
        </w:rPr>
      </w:pPr>
      <w:r>
        <w:rPr>
          <w:rStyle w:val="pun"/>
          <w:rFonts w:ascii="inherit" w:hAnsi="inherit" w:cs="Helvetica"/>
          <w:color w:val="666600"/>
        </w:rPr>
        <w:t>}</w:t>
      </w:r>
    </w:p>
    <w:p w:rsidR="005961E0" w:rsidRDefault="005961E0" w:rsidP="005961E0">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This method is fine, </w:t>
      </w:r>
      <w:proofErr w:type="gramStart"/>
      <w:r>
        <w:rPr>
          <w:rFonts w:ascii="Helvetica" w:hAnsi="Helvetica" w:cs="Helvetica"/>
          <w:color w:val="313131"/>
          <w:sz w:val="22"/>
          <w:szCs w:val="22"/>
        </w:rPr>
        <w:t>but  you</w:t>
      </w:r>
      <w:proofErr w:type="gramEnd"/>
      <w:r>
        <w:rPr>
          <w:rFonts w:ascii="Helvetica" w:hAnsi="Helvetica" w:cs="Helvetica"/>
          <w:color w:val="313131"/>
          <w:sz w:val="22"/>
          <w:szCs w:val="22"/>
        </w:rPr>
        <w:t xml:space="preserve"> will not be able to attach multiple </w:t>
      </w:r>
      <w:r>
        <w:rPr>
          <w:rStyle w:val="Emphasis"/>
          <w:rFonts w:ascii="Helvetica" w:eastAsiaTheme="majorEastAsia" w:hAnsi="Helvetica" w:cs="Helvetica"/>
          <w:color w:val="313131"/>
          <w:sz w:val="22"/>
          <w:szCs w:val="22"/>
        </w:rPr>
        <w:t>listener</w:t>
      </w:r>
      <w:r>
        <w:rPr>
          <w:rFonts w:ascii="Helvetica" w:hAnsi="Helvetica" w:cs="Helvetica"/>
          <w:color w:val="313131"/>
          <w:sz w:val="22"/>
          <w:szCs w:val="22"/>
        </w:rPr>
        <w:t> functions. If you need to do this, use the version shown below.</w:t>
      </w:r>
    </w:p>
    <w:p w:rsidR="005961E0" w:rsidRDefault="005961E0" w:rsidP="005961E0">
      <w:pPr>
        <w:pStyle w:val="Heading5"/>
        <w:shd w:val="clear" w:color="auto" w:fill="FFFFFF"/>
        <w:spacing w:before="0" w:after="136" w:line="336" w:lineRule="atLeast"/>
        <w:rPr>
          <w:rFonts w:ascii="Helvetica" w:hAnsi="Helvetica" w:cs="Helvetica"/>
          <w:color w:val="313131"/>
        </w:rPr>
      </w:pPr>
      <w:r>
        <w:rPr>
          <w:rStyle w:val="Strong"/>
          <w:rFonts w:ascii="Helvetica" w:hAnsi="Helvetica" w:cs="Helvetica"/>
          <w:b w:val="0"/>
          <w:bCs w:val="0"/>
          <w:color w:val="313131"/>
        </w:rPr>
        <w:t xml:space="preserve">Method 3: register a </w:t>
      </w:r>
      <w:proofErr w:type="spellStart"/>
      <w:r>
        <w:rPr>
          <w:rStyle w:val="Strong"/>
          <w:rFonts w:ascii="Helvetica" w:hAnsi="Helvetica" w:cs="Helvetica"/>
          <w:b w:val="0"/>
          <w:bCs w:val="0"/>
          <w:color w:val="313131"/>
        </w:rPr>
        <w:t>callback</w:t>
      </w:r>
      <w:proofErr w:type="spellEnd"/>
      <w:r>
        <w:rPr>
          <w:rStyle w:val="Strong"/>
          <w:rFonts w:ascii="Helvetica" w:hAnsi="Helvetica" w:cs="Helvetica"/>
          <w:b w:val="0"/>
          <w:bCs w:val="0"/>
          <w:color w:val="313131"/>
        </w:rPr>
        <w:t xml:space="preserve"> to the event listener with the </w:t>
      </w:r>
      <w:proofErr w:type="spellStart"/>
      <w:r>
        <w:rPr>
          <w:rStyle w:val="Strong"/>
          <w:rFonts w:ascii="Helvetica" w:hAnsi="Helvetica" w:cs="Helvetica"/>
          <w:b w:val="0"/>
          <w:bCs w:val="0"/>
          <w:color w:val="313131"/>
        </w:rPr>
        <w:t>addEventListener</w:t>
      </w:r>
      <w:proofErr w:type="spellEnd"/>
      <w:r>
        <w:rPr>
          <w:rStyle w:val="Strong"/>
          <w:rFonts w:ascii="Helvetica" w:hAnsi="Helvetica" w:cs="Helvetica"/>
          <w:b w:val="0"/>
          <w:bCs w:val="0"/>
          <w:color w:val="313131"/>
        </w:rPr>
        <w:t xml:space="preserve"> method (</w:t>
      </w:r>
      <w:proofErr w:type="gramStart"/>
      <w:r>
        <w:rPr>
          <w:rStyle w:val="Strong"/>
          <w:rFonts w:ascii="Helvetica" w:hAnsi="Helvetica" w:cs="Helvetica"/>
          <w:b w:val="0"/>
          <w:bCs w:val="0"/>
          <w:color w:val="313131"/>
        </w:rPr>
        <w:t>preferred  method</w:t>
      </w:r>
      <w:proofErr w:type="gramEnd"/>
      <w:r>
        <w:rPr>
          <w:rStyle w:val="Strong"/>
          <w:rFonts w:ascii="Helvetica" w:hAnsi="Helvetica" w:cs="Helvetica"/>
          <w:b w:val="0"/>
          <w:bCs w:val="0"/>
          <w:color w:val="313131"/>
        </w:rPr>
        <w:t>)</w:t>
      </w:r>
    </w:p>
    <w:p w:rsidR="005961E0" w:rsidRDefault="005961E0" w:rsidP="005961E0">
      <w:pPr>
        <w:numPr>
          <w:ilvl w:val="0"/>
          <w:numId w:val="3"/>
        </w:numPr>
        <w:shd w:val="clear" w:color="auto" w:fill="FFFFFF"/>
        <w:spacing w:before="100" w:beforeAutospacing="1" w:after="0" w:line="336" w:lineRule="atLeast"/>
        <w:ind w:left="272"/>
        <w:rPr>
          <w:rFonts w:ascii="Helvetica" w:hAnsi="Helvetica" w:cs="Helvetica"/>
          <w:color w:val="313131"/>
        </w:rPr>
      </w:pPr>
      <w:r>
        <w:rPr>
          <w:rStyle w:val="pln"/>
          <w:rFonts w:ascii="inherit" w:hAnsi="inherit" w:cs="Helvetica"/>
          <w:color w:val="000000"/>
        </w:rPr>
        <w:t>document</w:t>
      </w:r>
      <w:r>
        <w:rPr>
          <w:rStyle w:val="pun"/>
          <w:rFonts w:ascii="inherit" w:hAnsi="inherit" w:cs="Helvetica"/>
          <w:color w:val="666600"/>
        </w:rPr>
        <w:t>.</w:t>
      </w:r>
      <w:r>
        <w:rPr>
          <w:rStyle w:val="pln"/>
          <w:rFonts w:ascii="inherit" w:hAnsi="inherit" w:cs="Helvetica"/>
          <w:color w:val="000000"/>
        </w:rPr>
        <w:t>getElementById</w:t>
      </w:r>
      <w:r>
        <w:rPr>
          <w:rStyle w:val="pun"/>
          <w:rFonts w:ascii="inherit" w:hAnsi="inherit" w:cs="Helvetica"/>
          <w:color w:val="666600"/>
        </w:rPr>
        <w:t>(</w:t>
      </w:r>
      <w:r>
        <w:rPr>
          <w:rStyle w:val="str"/>
          <w:rFonts w:ascii="inherit" w:hAnsi="inherit" w:cs="Helvetica"/>
          <w:color w:val="008800"/>
        </w:rPr>
        <w:t>'someDiv'</w:t>
      </w:r>
      <w:r>
        <w:rPr>
          <w:rStyle w:val="pun"/>
          <w:rFonts w:ascii="inherit" w:hAnsi="inherit" w:cs="Helvetica"/>
          <w:color w:val="666600"/>
        </w:rPr>
        <w:t>).</w:t>
      </w:r>
      <w:r>
        <w:rPr>
          <w:rStyle w:val="pln"/>
          <w:rFonts w:ascii="inherit" w:hAnsi="inherit" w:cs="Helvetica"/>
          <w:b/>
          <w:bCs/>
          <w:color w:val="000000"/>
        </w:rPr>
        <w:t>addEventListener</w:t>
      </w:r>
      <w:r>
        <w:rPr>
          <w:rStyle w:val="pun"/>
          <w:rFonts w:ascii="inherit" w:hAnsi="inherit" w:cs="Helvetica"/>
          <w:color w:val="666600"/>
        </w:rPr>
        <w:t>(</w:t>
      </w:r>
      <w:r>
        <w:rPr>
          <w:rStyle w:val="str"/>
          <w:rFonts w:ascii="inherit" w:hAnsi="inherit" w:cs="Helvetica"/>
          <w:color w:val="008800"/>
        </w:rPr>
        <w:t>'click'</w:t>
      </w:r>
      <w:r>
        <w:rPr>
          <w:rStyle w:val="pun"/>
          <w:rFonts w:ascii="inherit" w:hAnsi="inherit" w:cs="Helvetica"/>
          <w:color w:val="666600"/>
        </w:rPr>
        <w:t>,</w:t>
      </w:r>
      <w:r>
        <w:rPr>
          <w:rStyle w:val="pln"/>
          <w:rFonts w:ascii="inherit" w:hAnsi="inherit" w:cs="Helvetica"/>
          <w:color w:val="000000"/>
        </w:rPr>
        <w:t> </w:t>
      </w:r>
      <w:r>
        <w:rPr>
          <w:rStyle w:val="kwd"/>
          <w:rFonts w:ascii="inherit" w:hAnsi="inherit" w:cs="Helvetica"/>
          <w:color w:val="000088"/>
        </w:rPr>
        <w:t>function</w:t>
      </w:r>
      <w:r>
        <w:rPr>
          <w:rStyle w:val="pun"/>
          <w:rFonts w:ascii="inherit" w:hAnsi="inherit" w:cs="Helvetica"/>
          <w:color w:val="666600"/>
        </w:rPr>
        <w:t>()</w:t>
      </w:r>
      <w:r>
        <w:rPr>
          <w:rStyle w:val="pln"/>
          <w:rFonts w:ascii="inherit" w:hAnsi="inherit" w:cs="Helvetica"/>
          <w:color w:val="000000"/>
        </w:rPr>
        <w:t> </w:t>
      </w:r>
      <w:r>
        <w:rPr>
          <w:rStyle w:val="pun"/>
          <w:rFonts w:ascii="inherit" w:hAnsi="inherit" w:cs="Helvetica"/>
          <w:color w:val="666600"/>
        </w:rPr>
        <w:t>{</w:t>
      </w:r>
    </w:p>
    <w:p w:rsidR="005961E0" w:rsidRDefault="005961E0" w:rsidP="005961E0">
      <w:pPr>
        <w:numPr>
          <w:ilvl w:val="0"/>
          <w:numId w:val="3"/>
        </w:numPr>
        <w:shd w:val="clear" w:color="auto" w:fill="FFFFFF"/>
        <w:spacing w:before="100" w:beforeAutospacing="1" w:after="0" w:line="336" w:lineRule="atLeast"/>
        <w:ind w:left="272"/>
        <w:rPr>
          <w:rFonts w:ascii="Helvetica" w:hAnsi="Helvetica" w:cs="Helvetica"/>
          <w:color w:val="313131"/>
        </w:rPr>
      </w:pPr>
      <w:r>
        <w:rPr>
          <w:rStyle w:val="pln"/>
          <w:rFonts w:ascii="inherit" w:hAnsi="inherit" w:cs="Helvetica"/>
          <w:color w:val="000000"/>
        </w:rPr>
        <w:t>   </w:t>
      </w:r>
      <w:proofErr w:type="gramStart"/>
      <w:r>
        <w:rPr>
          <w:rStyle w:val="pln"/>
          <w:rFonts w:ascii="inherit" w:hAnsi="inherit" w:cs="Helvetica"/>
          <w:color w:val="000000"/>
        </w:rPr>
        <w:t>alert</w:t>
      </w:r>
      <w:r>
        <w:rPr>
          <w:rStyle w:val="pun"/>
          <w:rFonts w:ascii="inherit" w:hAnsi="inherit" w:cs="Helvetica"/>
          <w:color w:val="666600"/>
        </w:rPr>
        <w:t>(</w:t>
      </w:r>
      <w:proofErr w:type="gramEnd"/>
      <w:r>
        <w:rPr>
          <w:rStyle w:val="str"/>
          <w:rFonts w:ascii="inherit" w:hAnsi="inherit" w:cs="Helvetica"/>
          <w:color w:val="008800"/>
        </w:rPr>
        <w:t>'clicked!'</w:t>
      </w:r>
      <w:r>
        <w:rPr>
          <w:rStyle w:val="pun"/>
          <w:rFonts w:ascii="inherit" w:hAnsi="inherit" w:cs="Helvetica"/>
          <w:color w:val="666600"/>
        </w:rPr>
        <w:t>);</w:t>
      </w:r>
    </w:p>
    <w:p w:rsidR="005961E0" w:rsidRDefault="005961E0" w:rsidP="005961E0">
      <w:pPr>
        <w:numPr>
          <w:ilvl w:val="0"/>
          <w:numId w:val="3"/>
        </w:numPr>
        <w:shd w:val="clear" w:color="auto" w:fill="FFFFFF"/>
        <w:spacing w:before="100" w:beforeAutospacing="1" w:after="0" w:line="336" w:lineRule="atLeast"/>
        <w:ind w:left="272"/>
        <w:rPr>
          <w:rFonts w:ascii="Helvetica" w:hAnsi="Helvetica" w:cs="Helvetica"/>
          <w:color w:val="313131"/>
        </w:rPr>
      </w:pPr>
      <w:r>
        <w:rPr>
          <w:rStyle w:val="pun"/>
          <w:rFonts w:ascii="inherit" w:hAnsi="inherit" w:cs="Helvetica"/>
          <w:color w:val="666600"/>
        </w:rPr>
        <w:t>},</w:t>
      </w:r>
      <w:r>
        <w:rPr>
          <w:rStyle w:val="pln"/>
          <w:rFonts w:ascii="inherit" w:hAnsi="inherit" w:cs="Helvetica"/>
          <w:color w:val="000000"/>
        </w:rPr>
        <w:t> </w:t>
      </w:r>
      <w:r>
        <w:rPr>
          <w:rStyle w:val="kwd"/>
          <w:rFonts w:ascii="inherit" w:hAnsi="inherit" w:cs="Helvetica"/>
          <w:color w:val="000088"/>
        </w:rPr>
        <w:t>false</w:t>
      </w:r>
      <w:r>
        <w:rPr>
          <w:rStyle w:val="pun"/>
          <w:rFonts w:ascii="inherit" w:hAnsi="inherit" w:cs="Helvetica"/>
          <w:color w:val="666600"/>
        </w:rPr>
        <w:t>);</w:t>
      </w:r>
    </w:p>
    <w:p w:rsidR="005961E0" w:rsidRDefault="005961E0" w:rsidP="005961E0">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Note that the third parameter describes whether the </w:t>
      </w:r>
      <w:r>
        <w:rPr>
          <w:rStyle w:val="Emphasis"/>
          <w:rFonts w:ascii="Helvetica" w:eastAsiaTheme="majorEastAsia" w:hAnsi="Helvetica" w:cs="Helvetica"/>
          <w:color w:val="313131"/>
          <w:sz w:val="22"/>
          <w:szCs w:val="22"/>
        </w:rPr>
        <w:t>callback</w:t>
      </w:r>
      <w:r>
        <w:rPr>
          <w:rFonts w:ascii="Helvetica" w:hAnsi="Helvetica" w:cs="Helvetica"/>
          <w:color w:val="313131"/>
          <w:sz w:val="22"/>
          <w:szCs w:val="22"/>
        </w:rPr>
        <w:t xml:space="preserve"> has to be called during the captured phase. This is not important for now, just set it to false or ignore it (you can even pass </w:t>
      </w:r>
      <w:r>
        <w:rPr>
          <w:rFonts w:ascii="Helvetica" w:hAnsi="Helvetica" w:cs="Helvetica"/>
          <w:color w:val="313131"/>
          <w:sz w:val="22"/>
          <w:szCs w:val="22"/>
        </w:rPr>
        <w:lastRenderedPageBreak/>
        <w:t>only two parameters to the </w:t>
      </w:r>
      <w:proofErr w:type="spellStart"/>
      <w:r>
        <w:rPr>
          <w:rFonts w:ascii="Courier New" w:hAnsi="Courier New" w:cs="Courier New"/>
          <w:color w:val="313131"/>
          <w:sz w:val="22"/>
          <w:szCs w:val="22"/>
        </w:rPr>
        <w:t>addEventListener</w:t>
      </w:r>
      <w:proofErr w:type="spellEnd"/>
      <w:r>
        <w:rPr>
          <w:rFonts w:ascii="Helvetica" w:hAnsi="Helvetica" w:cs="Helvetica"/>
          <w:color w:val="313131"/>
          <w:sz w:val="22"/>
          <w:szCs w:val="22"/>
        </w:rPr>
        <w:t xml:space="preserve"> function call and do not set this </w:t>
      </w:r>
      <w:proofErr w:type="spellStart"/>
      <w:proofErr w:type="gramStart"/>
      <w:r>
        <w:rPr>
          <w:rFonts w:ascii="Helvetica" w:hAnsi="Helvetica" w:cs="Helvetica"/>
          <w:color w:val="313131"/>
          <w:sz w:val="22"/>
          <w:szCs w:val="22"/>
        </w:rPr>
        <w:t>boolean</w:t>
      </w:r>
      <w:proofErr w:type="spellEnd"/>
      <w:proofErr w:type="gramEnd"/>
      <w:r>
        <w:rPr>
          <w:rFonts w:ascii="Helvetica" w:hAnsi="Helvetica" w:cs="Helvetica"/>
          <w:color w:val="313131"/>
          <w:sz w:val="22"/>
          <w:szCs w:val="22"/>
        </w:rPr>
        <w:t xml:space="preserve"> parameter at all).</w:t>
      </w:r>
    </w:p>
    <w:p w:rsidR="005961E0" w:rsidRDefault="005961E0" w:rsidP="005961E0">
      <w:pPr>
        <w:pStyle w:val="Heading4"/>
        <w:shd w:val="clear" w:color="auto" w:fill="FFFFFF"/>
        <w:spacing w:before="0" w:after="136" w:line="336" w:lineRule="atLeast"/>
        <w:rPr>
          <w:rFonts w:ascii="Helvetica" w:hAnsi="Helvetica" w:cs="Helvetica"/>
          <w:color w:val="313131"/>
        </w:rPr>
      </w:pPr>
      <w:r>
        <w:rPr>
          <w:rFonts w:ascii="Helvetica" w:hAnsi="Helvetica" w:cs="Helvetica"/>
          <w:color w:val="313131"/>
        </w:rPr>
        <w:t>Details of the DOM event are passed to the event listener function</w:t>
      </w:r>
    </w:p>
    <w:p w:rsidR="005961E0" w:rsidRDefault="005961E0" w:rsidP="005961E0">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When you create an </w:t>
      </w:r>
      <w:r>
        <w:rPr>
          <w:rStyle w:val="Emphasis"/>
          <w:rFonts w:ascii="Helvetica" w:eastAsiaTheme="majorEastAsia" w:hAnsi="Helvetica" w:cs="Helvetica"/>
          <w:color w:val="313131"/>
          <w:sz w:val="22"/>
          <w:szCs w:val="22"/>
        </w:rPr>
        <w:t>event listener</w:t>
      </w:r>
      <w:r>
        <w:rPr>
          <w:rFonts w:ascii="Helvetica" w:hAnsi="Helvetica" w:cs="Helvetica"/>
          <w:color w:val="313131"/>
          <w:sz w:val="22"/>
          <w:szCs w:val="22"/>
        </w:rPr>
        <w:t> and attach it to an element, the listener will create </w:t>
      </w:r>
      <w:r>
        <w:rPr>
          <w:rFonts w:ascii="inherit" w:hAnsi="inherit" w:cs="Helvetica"/>
          <w:color w:val="313131"/>
          <w:sz w:val="22"/>
          <w:szCs w:val="22"/>
        </w:rPr>
        <w:t>an </w:t>
      </w:r>
      <w:r>
        <w:rPr>
          <w:rStyle w:val="Emphasis"/>
          <w:rFonts w:ascii="Courier New" w:eastAsiaTheme="majorEastAsia" w:hAnsi="Courier New" w:cs="Courier New"/>
          <w:color w:val="313131"/>
          <w:sz w:val="22"/>
          <w:szCs w:val="22"/>
        </w:rPr>
        <w:t>event</w:t>
      </w:r>
      <w:r>
        <w:rPr>
          <w:rStyle w:val="Emphasis"/>
          <w:rFonts w:ascii="inherit" w:eastAsiaTheme="majorEastAsia" w:hAnsi="inherit" w:cs="Helvetica"/>
          <w:color w:val="313131"/>
          <w:sz w:val="22"/>
          <w:szCs w:val="22"/>
        </w:rPr>
        <w:t> object</w:t>
      </w:r>
      <w:r>
        <w:rPr>
          <w:rFonts w:ascii="inherit" w:hAnsi="inherit" w:cs="Helvetica"/>
          <w:color w:val="313131"/>
          <w:sz w:val="22"/>
          <w:szCs w:val="22"/>
        </w:rPr>
        <w:t> to describe what happened. This object is provided as a parameter of the </w:t>
      </w:r>
      <w:r>
        <w:rPr>
          <w:rStyle w:val="Emphasis"/>
          <w:rFonts w:ascii="inherit" w:eastAsiaTheme="majorEastAsia" w:hAnsi="inherit" w:cs="Helvetica"/>
          <w:color w:val="313131"/>
          <w:sz w:val="22"/>
          <w:szCs w:val="22"/>
        </w:rPr>
        <w:t>callback function</w:t>
      </w:r>
      <w:r>
        <w:rPr>
          <w:rFonts w:ascii="inherit" w:hAnsi="inherit" w:cs="Helvetica"/>
          <w:color w:val="313131"/>
          <w:sz w:val="22"/>
          <w:szCs w:val="22"/>
        </w:rPr>
        <w:t>:</w:t>
      </w:r>
    </w:p>
    <w:p w:rsidR="005961E0" w:rsidRDefault="005961E0" w:rsidP="005961E0">
      <w:pPr>
        <w:numPr>
          <w:ilvl w:val="0"/>
          <w:numId w:val="4"/>
        </w:numPr>
        <w:shd w:val="clear" w:color="auto" w:fill="FFFFFF"/>
        <w:spacing w:before="100" w:beforeAutospacing="1" w:after="0" w:line="336" w:lineRule="atLeast"/>
        <w:ind w:left="272"/>
        <w:rPr>
          <w:rFonts w:ascii="Helvetica" w:hAnsi="Helvetica" w:cs="Helvetica"/>
          <w:color w:val="313131"/>
        </w:rPr>
      </w:pPr>
      <w:proofErr w:type="spellStart"/>
      <w:r>
        <w:rPr>
          <w:rStyle w:val="pln"/>
          <w:rFonts w:ascii="inherit" w:hAnsi="inherit" w:cs="Helvetica"/>
          <w:color w:val="000000"/>
        </w:rPr>
        <w:t>element</w:t>
      </w:r>
      <w:r>
        <w:rPr>
          <w:rStyle w:val="pun"/>
          <w:rFonts w:ascii="inherit" w:hAnsi="inherit" w:cs="Helvetica"/>
          <w:color w:val="666600"/>
        </w:rPr>
        <w:t>.</w:t>
      </w:r>
      <w:r>
        <w:rPr>
          <w:rStyle w:val="pln"/>
          <w:rFonts w:ascii="inherit" w:hAnsi="inherit" w:cs="Helvetica"/>
          <w:color w:val="000000"/>
        </w:rPr>
        <w:t>addEventListener</w:t>
      </w:r>
      <w:proofErr w:type="spellEnd"/>
      <w:r>
        <w:rPr>
          <w:rStyle w:val="pun"/>
          <w:rFonts w:ascii="inherit" w:hAnsi="inherit" w:cs="Helvetica"/>
          <w:color w:val="666600"/>
        </w:rPr>
        <w:t>(</w:t>
      </w:r>
      <w:r>
        <w:rPr>
          <w:rStyle w:val="str"/>
          <w:rFonts w:ascii="inherit" w:hAnsi="inherit" w:cs="Helvetica"/>
          <w:color w:val="008800"/>
        </w:rPr>
        <w:t>'click'</w:t>
      </w:r>
      <w:r>
        <w:rPr>
          <w:rStyle w:val="pun"/>
          <w:rFonts w:ascii="inherit" w:hAnsi="inherit" w:cs="Helvetica"/>
          <w:color w:val="666600"/>
        </w:rPr>
        <w:t>,</w:t>
      </w:r>
      <w:r>
        <w:rPr>
          <w:rStyle w:val="pln"/>
          <w:rFonts w:ascii="inherit" w:hAnsi="inherit" w:cs="Helvetica"/>
          <w:color w:val="000000"/>
        </w:rPr>
        <w:t> </w:t>
      </w:r>
      <w:r>
        <w:rPr>
          <w:rStyle w:val="kwd"/>
          <w:rFonts w:ascii="inherit" w:hAnsi="inherit" w:cs="Helvetica"/>
          <w:color w:val="000088"/>
        </w:rPr>
        <w:t>function</w:t>
      </w:r>
      <w:r>
        <w:rPr>
          <w:rStyle w:val="pun"/>
          <w:rFonts w:ascii="inherit" w:hAnsi="inherit" w:cs="Helvetica"/>
          <w:color w:val="666600"/>
        </w:rPr>
        <w:t>(</w:t>
      </w:r>
      <w:r>
        <w:rPr>
          <w:rStyle w:val="kwd"/>
          <w:rFonts w:ascii="inherit" w:hAnsi="inherit" w:cs="Helvetica"/>
          <w:b/>
          <w:bCs/>
          <w:color w:val="000088"/>
        </w:rPr>
        <w:t>event</w:t>
      </w:r>
      <w:r>
        <w:rPr>
          <w:rStyle w:val="pun"/>
          <w:rFonts w:ascii="inherit" w:hAnsi="inherit" w:cs="Helvetica"/>
          <w:color w:val="666600"/>
        </w:rPr>
        <w:t>)</w:t>
      </w:r>
      <w:r>
        <w:rPr>
          <w:rStyle w:val="pln"/>
          <w:rFonts w:ascii="inherit" w:hAnsi="inherit" w:cs="Helvetica"/>
          <w:color w:val="000000"/>
        </w:rPr>
        <w:t> </w:t>
      </w:r>
      <w:r>
        <w:rPr>
          <w:rStyle w:val="pun"/>
          <w:rFonts w:ascii="inherit" w:hAnsi="inherit" w:cs="Helvetica"/>
          <w:color w:val="666600"/>
        </w:rPr>
        <w:t>{</w:t>
      </w:r>
    </w:p>
    <w:p w:rsidR="005961E0" w:rsidRDefault="005961E0" w:rsidP="005961E0">
      <w:pPr>
        <w:numPr>
          <w:ilvl w:val="0"/>
          <w:numId w:val="4"/>
        </w:numPr>
        <w:shd w:val="clear" w:color="auto" w:fill="FFFFFF"/>
        <w:spacing w:before="100" w:beforeAutospacing="1" w:after="0" w:line="336" w:lineRule="atLeast"/>
        <w:ind w:left="272"/>
        <w:rPr>
          <w:rFonts w:ascii="Helvetica" w:hAnsi="Helvetica" w:cs="Helvetica"/>
          <w:color w:val="313131"/>
        </w:rPr>
      </w:pPr>
      <w:r>
        <w:rPr>
          <w:rStyle w:val="pln"/>
          <w:rFonts w:ascii="inherit" w:hAnsi="inherit" w:cs="Helvetica"/>
          <w:color w:val="000000"/>
        </w:rPr>
        <w:t>   </w:t>
      </w:r>
      <w:r>
        <w:rPr>
          <w:rStyle w:val="com"/>
          <w:rFonts w:ascii="inherit" w:hAnsi="inherit" w:cs="Helvetica"/>
          <w:b/>
          <w:bCs/>
          <w:color w:val="880000"/>
        </w:rPr>
        <w:t>// now you can use event object inside the callback</w:t>
      </w:r>
    </w:p>
    <w:p w:rsidR="005961E0" w:rsidRDefault="005961E0" w:rsidP="005961E0">
      <w:pPr>
        <w:numPr>
          <w:ilvl w:val="0"/>
          <w:numId w:val="4"/>
        </w:numPr>
        <w:shd w:val="clear" w:color="auto" w:fill="FFFFFF"/>
        <w:spacing w:before="100" w:beforeAutospacing="1" w:after="0" w:line="336" w:lineRule="atLeast"/>
        <w:ind w:left="272"/>
        <w:rPr>
          <w:rFonts w:ascii="Helvetica" w:hAnsi="Helvetica" w:cs="Helvetica"/>
          <w:color w:val="313131"/>
        </w:rPr>
      </w:pPr>
      <w:r>
        <w:rPr>
          <w:rStyle w:val="pun"/>
          <w:rFonts w:ascii="inherit" w:hAnsi="inherit" w:cs="Helvetica"/>
          <w:color w:val="666600"/>
        </w:rPr>
        <w:t>},</w:t>
      </w:r>
      <w:r>
        <w:rPr>
          <w:rStyle w:val="pln"/>
          <w:rFonts w:ascii="inherit" w:hAnsi="inherit" w:cs="Helvetica"/>
          <w:color w:val="000000"/>
        </w:rPr>
        <w:t> </w:t>
      </w:r>
      <w:r>
        <w:rPr>
          <w:rStyle w:val="kwd"/>
          <w:rFonts w:ascii="inherit" w:hAnsi="inherit" w:cs="Helvetica"/>
          <w:color w:val="000088"/>
        </w:rPr>
        <w:t>false</w:t>
      </w:r>
      <w:r>
        <w:rPr>
          <w:rStyle w:val="pun"/>
          <w:rFonts w:ascii="inherit" w:hAnsi="inherit" w:cs="Helvetica"/>
          <w:color w:val="666600"/>
        </w:rPr>
        <w:t>);</w:t>
      </w:r>
    </w:p>
    <w:p w:rsidR="005961E0" w:rsidRDefault="005961E0" w:rsidP="005961E0">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Depending on the type of event you are listening to, you will consult different properties from the </w:t>
      </w:r>
      <w:r>
        <w:rPr>
          <w:rFonts w:ascii="Courier New" w:hAnsi="Courier New" w:cs="Courier New"/>
          <w:color w:val="313131"/>
          <w:sz w:val="22"/>
          <w:szCs w:val="22"/>
        </w:rPr>
        <w:t>event</w:t>
      </w:r>
      <w:r>
        <w:rPr>
          <w:rFonts w:ascii="Helvetica" w:hAnsi="Helvetica" w:cs="Helvetica"/>
          <w:color w:val="313131"/>
          <w:sz w:val="22"/>
          <w:szCs w:val="22"/>
        </w:rPr>
        <w:t> object in order to obtain useful information such as: "which keys are pressed down?", "what is the location of the mouse cursor?", "which mouse button has been clicked?</w:t>
      </w:r>
      <w:proofErr w:type="gramStart"/>
      <w:r>
        <w:rPr>
          <w:rFonts w:ascii="Helvetica" w:hAnsi="Helvetica" w:cs="Helvetica"/>
          <w:color w:val="313131"/>
          <w:sz w:val="22"/>
          <w:szCs w:val="22"/>
        </w:rPr>
        <w:t>",</w:t>
      </w:r>
      <w:proofErr w:type="gramEnd"/>
      <w:r>
        <w:rPr>
          <w:rFonts w:ascii="Helvetica" w:hAnsi="Helvetica" w:cs="Helvetica"/>
          <w:color w:val="313131"/>
          <w:sz w:val="22"/>
          <w:szCs w:val="22"/>
        </w:rPr>
        <w:t xml:space="preserve"> etc.</w:t>
      </w:r>
    </w:p>
    <w:p w:rsidR="005961E0" w:rsidRDefault="005961E0" w:rsidP="005961E0">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In the following lessons, we will remind you how to deal with the keyboard and the mouse.</w:t>
      </w:r>
    </w:p>
    <w:p w:rsidR="005961E0" w:rsidRDefault="005961E0" w:rsidP="005961E0">
      <w:pPr>
        <w:pStyle w:val="Heading3"/>
        <w:shd w:val="clear" w:color="auto" w:fill="FFFFFF"/>
        <w:spacing w:before="0" w:after="136" w:line="336" w:lineRule="atLeast"/>
        <w:rPr>
          <w:rFonts w:ascii="Helvetica" w:hAnsi="Helvetica" w:cs="Helvetica"/>
          <w:color w:val="313131"/>
          <w:sz w:val="29"/>
          <w:szCs w:val="29"/>
        </w:rPr>
      </w:pPr>
      <w:r>
        <w:rPr>
          <w:rFonts w:ascii="Helvetica" w:hAnsi="Helvetica" w:cs="Helvetica"/>
          <w:color w:val="313131"/>
          <w:sz w:val="29"/>
          <w:szCs w:val="29"/>
        </w:rPr>
        <w:t>Further reading</w:t>
      </w:r>
    </w:p>
    <w:p w:rsidR="005961E0" w:rsidRDefault="005961E0" w:rsidP="005961E0">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In Method 1 (above), we mentioned that "m</w:t>
      </w:r>
      <w:r>
        <w:rPr>
          <w:rFonts w:ascii="inherit" w:hAnsi="inherit" w:cs="Helvetica"/>
          <w:color w:val="313131"/>
          <w:sz w:val="22"/>
          <w:szCs w:val="22"/>
        </w:rPr>
        <w:t>ixing 'visual layer' (HTML) and 'logic layer' (JavaScript) ... is bad practice", and this is similarly reflected in many style features being deprecated in HTML5 and moved into CSS3. The management philosophy at play here is called "the separation of concerns" and applies in several ways to software development - at the code level, through to the management of staff. It's not part of the course, but professionals may find the following references useful:</w:t>
      </w:r>
    </w:p>
    <w:p w:rsidR="005961E0" w:rsidRDefault="005961E0" w:rsidP="005961E0">
      <w:pPr>
        <w:numPr>
          <w:ilvl w:val="0"/>
          <w:numId w:val="5"/>
        </w:numPr>
        <w:shd w:val="clear" w:color="auto" w:fill="FFFFFF"/>
        <w:spacing w:before="100" w:beforeAutospacing="1" w:after="170" w:line="336" w:lineRule="atLeast"/>
        <w:ind w:left="0"/>
        <w:rPr>
          <w:rFonts w:ascii="Helvetica" w:hAnsi="Helvetica" w:cs="Helvetica"/>
          <w:color w:val="313131"/>
        </w:rPr>
      </w:pPr>
      <w:hyperlink r:id="rId5" w:tgtFrame="_blank" w:history="1">
        <w:r>
          <w:rPr>
            <w:rStyle w:val="Hyperlink"/>
            <w:rFonts w:ascii="inherit" w:hAnsi="inherit" w:cs="Helvetica"/>
            <w:color w:val="0075B4"/>
          </w:rPr>
          <w:t>Separation of concerns - Wikipedia, the free encyclopedia</w:t>
        </w:r>
      </w:hyperlink>
    </w:p>
    <w:p w:rsidR="005961E0" w:rsidRDefault="005961E0" w:rsidP="005961E0">
      <w:pPr>
        <w:numPr>
          <w:ilvl w:val="0"/>
          <w:numId w:val="5"/>
        </w:numPr>
        <w:shd w:val="clear" w:color="auto" w:fill="FFFFFF"/>
        <w:spacing w:before="100" w:beforeAutospacing="1" w:after="170" w:line="336" w:lineRule="atLeast"/>
        <w:ind w:left="0"/>
        <w:rPr>
          <w:rFonts w:ascii="Helvetica" w:hAnsi="Helvetica" w:cs="Helvetica"/>
          <w:color w:val="313131"/>
        </w:rPr>
      </w:pPr>
      <w:hyperlink r:id="rId6" w:tgtFrame="_blank" w:history="1">
        <w:r>
          <w:rPr>
            <w:rStyle w:val="Hyperlink"/>
            <w:rFonts w:ascii="inherit" w:hAnsi="inherit" w:cs="Helvetica"/>
            <w:color w:val="0075B4"/>
          </w:rPr>
          <w:t>Chapter 5. Separation of Concerns</w:t>
        </w:r>
      </w:hyperlink>
      <w:r>
        <w:rPr>
          <w:rFonts w:ascii="Helvetica" w:hAnsi="Helvetica" w:cs="Helvetica"/>
          <w:color w:val="313131"/>
        </w:rPr>
        <w:t> from </w:t>
      </w:r>
      <w:r>
        <w:rPr>
          <w:rStyle w:val="Emphasis"/>
          <w:rFonts w:ascii="Helvetica" w:hAnsi="Helvetica" w:cs="Helvetica"/>
          <w:color w:val="313131"/>
        </w:rPr>
        <w:t>Programming JavaScript Applications, by Eric Elliott, O'Reilly, 2013.</w:t>
      </w:r>
    </w:p>
    <w:p w:rsidR="005961E0" w:rsidRDefault="005961E0" w:rsidP="005961E0">
      <w:pPr>
        <w:numPr>
          <w:ilvl w:val="0"/>
          <w:numId w:val="5"/>
        </w:numPr>
        <w:shd w:val="clear" w:color="auto" w:fill="FFFFFF"/>
        <w:spacing w:before="100" w:beforeAutospacing="1" w:after="170" w:line="336" w:lineRule="atLeast"/>
        <w:ind w:left="0"/>
        <w:rPr>
          <w:rFonts w:ascii="Helvetica" w:hAnsi="Helvetica" w:cs="Helvetica"/>
          <w:color w:val="313131"/>
        </w:rPr>
      </w:pPr>
      <w:hyperlink r:id="rId7" w:tgtFrame="_blank" w:history="1">
        <w:r>
          <w:rPr>
            <w:rStyle w:val="Hyperlink"/>
            <w:rFonts w:ascii="inherit" w:hAnsi="inherit" w:cs="Helvetica"/>
            <w:color w:val="0075B4"/>
          </w:rPr>
          <w:t>The Art of Separation of Concerns</w:t>
        </w:r>
      </w:hyperlink>
      <w:r>
        <w:rPr>
          <w:rFonts w:ascii="Helvetica" w:hAnsi="Helvetica" w:cs="Helvetica"/>
          <w:color w:val="313131"/>
        </w:rPr>
        <w:t> by </w:t>
      </w:r>
      <w:proofErr w:type="spellStart"/>
      <w:r>
        <w:rPr>
          <w:rStyle w:val="Emphasis"/>
          <w:rFonts w:ascii="Helvetica" w:hAnsi="Helvetica" w:cs="Helvetica"/>
          <w:color w:val="313131"/>
        </w:rPr>
        <w:t>derekgreer</w:t>
      </w:r>
      <w:proofErr w:type="spellEnd"/>
      <w:r>
        <w:rPr>
          <w:rStyle w:val="Emphasis"/>
          <w:rFonts w:ascii="Helvetica" w:hAnsi="Helvetica" w:cs="Helvetica"/>
          <w:color w:val="313131"/>
        </w:rPr>
        <w:t>, January 3, 2008</w:t>
      </w:r>
    </w:p>
    <w:p w:rsidR="005961E0" w:rsidRDefault="005961E0"/>
    <w:p w:rsidR="00B05A6C" w:rsidRDefault="00B05A6C"/>
    <w:p w:rsidR="00B05A6C" w:rsidRDefault="00B05A6C"/>
    <w:p w:rsidR="00B05A6C" w:rsidRDefault="00B05A6C"/>
    <w:p w:rsidR="00B05A6C" w:rsidRDefault="00B05A6C"/>
    <w:p w:rsidR="00B05A6C" w:rsidRDefault="00B05A6C"/>
    <w:p w:rsidR="00B05A6C" w:rsidRDefault="00B05A6C"/>
    <w:p w:rsidR="00B05A6C" w:rsidRPr="00B05A6C" w:rsidRDefault="00B05A6C" w:rsidP="00B05A6C">
      <w:pPr>
        <w:pStyle w:val="Heading3"/>
        <w:shd w:val="clear" w:color="auto" w:fill="FFFFFF"/>
        <w:spacing w:before="0" w:after="136" w:line="336" w:lineRule="atLeast"/>
        <w:rPr>
          <w:rFonts w:ascii="Helvetica" w:hAnsi="Helvetica" w:cs="Helvetica"/>
          <w:color w:val="313131"/>
          <w:sz w:val="29"/>
          <w:szCs w:val="29"/>
          <w:highlight w:val="yellow"/>
        </w:rPr>
      </w:pPr>
      <w:r w:rsidRPr="00B05A6C">
        <w:rPr>
          <w:rFonts w:ascii="Helvetica" w:hAnsi="Helvetica" w:cs="Helvetica"/>
          <w:color w:val="313131"/>
          <w:sz w:val="29"/>
          <w:szCs w:val="29"/>
          <w:highlight w:val="yellow"/>
        </w:rPr>
        <w:lastRenderedPageBreak/>
        <w:t>Reference tables for events and properties/methods</w:t>
      </w:r>
    </w:p>
    <w:p w:rsidR="00B05A6C" w:rsidRPr="00B05A6C" w:rsidRDefault="00B05A6C" w:rsidP="00B05A6C">
      <w:pPr>
        <w:pStyle w:val="NormalWeb"/>
        <w:shd w:val="clear" w:color="auto" w:fill="FFFFFF"/>
        <w:spacing w:before="0" w:beforeAutospacing="0" w:after="340" w:afterAutospacing="0"/>
        <w:rPr>
          <w:rFonts w:ascii="Helvetica" w:hAnsi="Helvetica" w:cs="Helvetica"/>
          <w:color w:val="313131"/>
          <w:sz w:val="22"/>
          <w:szCs w:val="22"/>
          <w:highlight w:val="yellow"/>
        </w:rPr>
      </w:pPr>
      <w:r w:rsidRPr="00B05A6C">
        <w:rPr>
          <w:rFonts w:ascii="Helvetica" w:hAnsi="Helvetica" w:cs="Helvetica"/>
          <w:color w:val="313131"/>
          <w:sz w:val="22"/>
          <w:szCs w:val="22"/>
          <w:highlight w:val="yellow"/>
        </w:rPr>
        <w:t>These tables are provided as a reference. They are a compilation of the most common event types sorted by domain (key, mouse, forms, etc.). For each domain you will see the most useful event types and their properties.</w:t>
      </w:r>
    </w:p>
    <w:p w:rsidR="00B05A6C" w:rsidRPr="00B05A6C" w:rsidRDefault="00B05A6C" w:rsidP="00B05A6C">
      <w:pPr>
        <w:pStyle w:val="NormalWeb"/>
        <w:shd w:val="clear" w:color="auto" w:fill="FFFFFF"/>
        <w:spacing w:before="272" w:beforeAutospacing="0" w:after="340" w:afterAutospacing="0"/>
        <w:rPr>
          <w:rFonts w:ascii="Helvetica" w:hAnsi="Helvetica" w:cs="Helvetica"/>
          <w:color w:val="313131"/>
          <w:sz w:val="22"/>
          <w:szCs w:val="22"/>
          <w:highlight w:val="yellow"/>
        </w:rPr>
      </w:pPr>
      <w:r w:rsidRPr="00B05A6C">
        <w:rPr>
          <w:rFonts w:ascii="Helvetica" w:hAnsi="Helvetica" w:cs="Helvetica"/>
          <w:color w:val="313131"/>
          <w:sz w:val="22"/>
          <w:szCs w:val="22"/>
          <w:highlight w:val="yellow"/>
        </w:rPr>
        <w:t>In the following sections, we will show</w:t>
      </w:r>
      <w:proofErr w:type="gramStart"/>
      <w:r w:rsidRPr="00B05A6C">
        <w:rPr>
          <w:rFonts w:ascii="Helvetica" w:hAnsi="Helvetica" w:cs="Helvetica"/>
          <w:color w:val="313131"/>
          <w:sz w:val="22"/>
          <w:szCs w:val="22"/>
          <w:highlight w:val="yellow"/>
        </w:rPr>
        <w:t>  examples</w:t>
      </w:r>
      <w:proofErr w:type="gramEnd"/>
      <w:r w:rsidRPr="00B05A6C">
        <w:rPr>
          <w:rFonts w:ascii="Helvetica" w:hAnsi="Helvetica" w:cs="Helvetica"/>
          <w:color w:val="313131"/>
          <w:sz w:val="22"/>
          <w:szCs w:val="22"/>
          <w:highlight w:val="yellow"/>
        </w:rPr>
        <w:t xml:space="preserve"> that use most of the events displayed in these tables.</w:t>
      </w:r>
    </w:p>
    <w:p w:rsidR="00B05A6C" w:rsidRPr="00B05A6C" w:rsidRDefault="00B05A6C" w:rsidP="00B05A6C">
      <w:pPr>
        <w:pStyle w:val="Heading4"/>
        <w:shd w:val="clear" w:color="auto" w:fill="FFFFFF"/>
        <w:spacing w:before="0" w:after="136" w:line="336" w:lineRule="atLeast"/>
        <w:rPr>
          <w:rFonts w:ascii="Helvetica" w:hAnsi="Helvetica" w:cs="Helvetica"/>
          <w:color w:val="313131"/>
          <w:highlight w:val="yellow"/>
        </w:rPr>
      </w:pPr>
      <w:r w:rsidRPr="00B05A6C">
        <w:rPr>
          <w:rFonts w:ascii="Helvetica" w:hAnsi="Helvetica" w:cs="Helvetica"/>
          <w:color w:val="313131"/>
          <w:highlight w:val="yellow"/>
        </w:rPr>
        <w:t>Event object</w:t>
      </w:r>
    </w:p>
    <w:p w:rsidR="00B05A6C" w:rsidRDefault="00B05A6C" w:rsidP="00B05A6C">
      <w:pPr>
        <w:pStyle w:val="NormalWeb"/>
        <w:shd w:val="clear" w:color="auto" w:fill="FFFFFF"/>
        <w:spacing w:before="0" w:beforeAutospacing="0" w:after="340" w:afterAutospacing="0"/>
        <w:rPr>
          <w:rFonts w:ascii="Helvetica" w:hAnsi="Helvetica" w:cs="Helvetica"/>
          <w:color w:val="313131"/>
          <w:sz w:val="22"/>
          <w:szCs w:val="22"/>
        </w:rPr>
      </w:pPr>
      <w:r w:rsidRPr="00B05A6C">
        <w:rPr>
          <w:rFonts w:ascii="Helvetica" w:hAnsi="Helvetica" w:cs="Helvetica"/>
          <w:color w:val="313131"/>
          <w:sz w:val="22"/>
          <w:szCs w:val="22"/>
          <w:highlight w:val="yellow"/>
        </w:rPr>
        <w:t>Most useful common properties:</w:t>
      </w:r>
    </w:p>
    <w:p w:rsidR="00B05A6C" w:rsidRDefault="00B05A6C" w:rsidP="00B05A6C">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noProof/>
          <w:color w:val="313131"/>
        </w:rPr>
        <w:drawing>
          <wp:inline distT="0" distB="0" distL="0" distR="0">
            <wp:extent cx="6714766" cy="24092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724205" cy="2412632"/>
                    </a:xfrm>
                    <a:prstGeom prst="rect">
                      <a:avLst/>
                    </a:prstGeom>
                    <a:noFill/>
                    <a:ln w="9525">
                      <a:noFill/>
                      <a:miter lim="800000"/>
                      <a:headEnd/>
                      <a:tailEnd/>
                    </a:ln>
                  </pic:spPr>
                </pic:pic>
              </a:graphicData>
            </a:graphic>
          </wp:inline>
        </w:drawing>
      </w:r>
    </w:p>
    <w:p w:rsidR="005063FE" w:rsidRPr="005063FE" w:rsidRDefault="005063FE" w:rsidP="005063FE">
      <w:pPr>
        <w:pStyle w:val="Heading4"/>
        <w:shd w:val="clear" w:color="auto" w:fill="FFFFFF"/>
        <w:spacing w:before="0" w:after="125" w:line="336" w:lineRule="atLeast"/>
        <w:rPr>
          <w:rFonts w:ascii="Helvetica" w:hAnsi="Helvetica" w:cs="Helvetica"/>
          <w:color w:val="313131"/>
          <w:sz w:val="20"/>
          <w:szCs w:val="20"/>
          <w:highlight w:val="yellow"/>
        </w:rPr>
      </w:pPr>
      <w:r w:rsidRPr="005063FE">
        <w:rPr>
          <w:rFonts w:ascii="Helvetica" w:hAnsi="Helvetica" w:cs="Helvetica"/>
          <w:color w:val="313131"/>
          <w:sz w:val="20"/>
          <w:szCs w:val="20"/>
          <w:highlight w:val="yellow"/>
        </w:rPr>
        <w:t>Page</w:t>
      </w:r>
    </w:p>
    <w:p w:rsidR="005063FE" w:rsidRPr="005063FE" w:rsidRDefault="005063FE" w:rsidP="005063FE">
      <w:pPr>
        <w:pStyle w:val="Heading5"/>
        <w:shd w:val="clear" w:color="auto" w:fill="FFFFFF"/>
        <w:spacing w:before="0" w:after="125" w:line="336" w:lineRule="atLeast"/>
        <w:rPr>
          <w:rFonts w:ascii="Helvetica" w:hAnsi="Helvetica" w:cs="Helvetica"/>
          <w:color w:val="313131"/>
          <w:sz w:val="20"/>
          <w:szCs w:val="20"/>
          <w:highlight w:val="yellow"/>
        </w:rPr>
      </w:pPr>
      <w:r w:rsidRPr="005063FE">
        <w:rPr>
          <w:rFonts w:ascii="Helvetica" w:hAnsi="Helvetica" w:cs="Helvetica"/>
          <w:color w:val="313131"/>
          <w:highlight w:val="yellow"/>
        </w:rPr>
        <w:t>Events related to the page lifecycle</w:t>
      </w:r>
    </w:p>
    <w:p w:rsidR="005063FE" w:rsidRDefault="005063FE" w:rsidP="005063FE">
      <w:pPr>
        <w:pStyle w:val="NormalWeb"/>
        <w:shd w:val="clear" w:color="auto" w:fill="FFFFFF"/>
        <w:spacing w:before="0" w:beforeAutospacing="0" w:after="340" w:afterAutospacing="0"/>
        <w:rPr>
          <w:rFonts w:ascii="Helvetica" w:hAnsi="Helvetica" w:cs="Helvetica"/>
          <w:color w:val="313131"/>
          <w:sz w:val="20"/>
          <w:szCs w:val="20"/>
        </w:rPr>
      </w:pPr>
      <w:r w:rsidRPr="005063FE">
        <w:rPr>
          <w:rFonts w:ascii="Helvetica" w:hAnsi="Helvetica" w:cs="Helvetica"/>
          <w:color w:val="313131"/>
          <w:sz w:val="20"/>
          <w:szCs w:val="20"/>
          <w:highlight w:val="yellow"/>
        </w:rPr>
        <w:t>There are many other events related to the page life cycle. Below are the most useful ones for an intro course:</w:t>
      </w:r>
    </w:p>
    <w:p w:rsidR="00B05A6C" w:rsidRDefault="000A6FCB" w:rsidP="00B05A6C">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noProof/>
          <w:color w:val="313131"/>
        </w:rPr>
        <w:lastRenderedPageBreak/>
        <w:drawing>
          <wp:inline distT="0" distB="0" distL="0" distR="0">
            <wp:extent cx="6691851" cy="4269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690919" cy="4269255"/>
                    </a:xfrm>
                    <a:prstGeom prst="rect">
                      <a:avLst/>
                    </a:prstGeom>
                    <a:noFill/>
                    <a:ln w="9525">
                      <a:noFill/>
                      <a:miter lim="800000"/>
                      <a:headEnd/>
                      <a:tailEnd/>
                    </a:ln>
                  </pic:spPr>
                </pic:pic>
              </a:graphicData>
            </a:graphic>
          </wp:inline>
        </w:drawing>
      </w:r>
    </w:p>
    <w:p w:rsidR="002A43C9" w:rsidRPr="002A43C9" w:rsidRDefault="002A43C9" w:rsidP="002A43C9">
      <w:pPr>
        <w:pStyle w:val="Heading5"/>
        <w:shd w:val="clear" w:color="auto" w:fill="FFFFFF"/>
        <w:spacing w:before="0" w:after="136" w:line="336" w:lineRule="atLeast"/>
        <w:rPr>
          <w:rFonts w:ascii="Helvetica" w:hAnsi="Helvetica" w:cs="Helvetica"/>
          <w:color w:val="313131"/>
          <w:highlight w:val="yellow"/>
        </w:rPr>
      </w:pPr>
      <w:r w:rsidRPr="002A43C9">
        <w:rPr>
          <w:rFonts w:ascii="Helvetica" w:hAnsi="Helvetica" w:cs="Helvetica"/>
          <w:color w:val="313131"/>
          <w:highlight w:val="yellow"/>
        </w:rPr>
        <w:t>Page event properties</w:t>
      </w:r>
    </w:p>
    <w:p w:rsidR="002A43C9" w:rsidRDefault="002A43C9" w:rsidP="002A43C9">
      <w:pPr>
        <w:pStyle w:val="NormalWeb"/>
        <w:shd w:val="clear" w:color="auto" w:fill="FFFFFF"/>
        <w:spacing w:before="0" w:beforeAutospacing="0" w:after="340" w:afterAutospacing="0"/>
        <w:rPr>
          <w:rFonts w:ascii="Helvetica" w:hAnsi="Helvetica" w:cs="Helvetica"/>
          <w:color w:val="313131"/>
          <w:sz w:val="22"/>
          <w:szCs w:val="22"/>
        </w:rPr>
      </w:pPr>
      <w:r w:rsidRPr="002A43C9">
        <w:rPr>
          <w:rFonts w:ascii="Helvetica" w:hAnsi="Helvetica" w:cs="Helvetica"/>
          <w:color w:val="313131"/>
          <w:sz w:val="22"/>
          <w:szCs w:val="22"/>
          <w:highlight w:val="yellow"/>
        </w:rPr>
        <w:t>There are no particular properties that need to be mentioned here. Usually, the </w:t>
      </w:r>
      <w:r w:rsidRPr="002A43C9">
        <w:rPr>
          <w:rFonts w:ascii="Courier New" w:hAnsi="Courier New" w:cs="Courier New"/>
          <w:color w:val="313131"/>
          <w:sz w:val="22"/>
          <w:szCs w:val="22"/>
          <w:highlight w:val="yellow"/>
        </w:rPr>
        <w:t>load</w:t>
      </w:r>
      <w:r w:rsidRPr="002A43C9">
        <w:rPr>
          <w:rFonts w:ascii="Helvetica" w:hAnsi="Helvetica" w:cs="Helvetica"/>
          <w:color w:val="313131"/>
          <w:sz w:val="22"/>
          <w:szCs w:val="22"/>
          <w:highlight w:val="yellow"/>
        </w:rPr>
        <w:t> event listener corresponds to a JavaScript function that can be seen as "the main" function of your Web Application. It is good practice to start everything after the page has been completely loaded. In the </w:t>
      </w:r>
      <w:r w:rsidRPr="002A43C9">
        <w:rPr>
          <w:rFonts w:ascii="Courier New" w:hAnsi="Courier New" w:cs="Courier New"/>
          <w:color w:val="313131"/>
          <w:sz w:val="22"/>
          <w:szCs w:val="22"/>
          <w:highlight w:val="yellow"/>
        </w:rPr>
        <w:t>resize</w:t>
      </w:r>
      <w:r w:rsidRPr="002A43C9">
        <w:rPr>
          <w:rFonts w:ascii="Helvetica" w:hAnsi="Helvetica" w:cs="Helvetica"/>
          <w:color w:val="313131"/>
          <w:sz w:val="22"/>
          <w:szCs w:val="22"/>
          <w:highlight w:val="yellow"/>
        </w:rPr>
        <w:t> listener, you get the new size of the window, or the new size of some HTML elements in the page (as they might have been resized too when the window was resized) and then you do something (redraw a graphic in an HTML canvas that takes into account the new canvas size, for example).</w:t>
      </w:r>
    </w:p>
    <w:p w:rsidR="00D52076" w:rsidRDefault="00D52076" w:rsidP="002A43C9">
      <w:pPr>
        <w:pStyle w:val="NormalWeb"/>
        <w:shd w:val="clear" w:color="auto" w:fill="FFFFFF"/>
        <w:spacing w:before="0" w:beforeAutospacing="0" w:after="340" w:afterAutospacing="0"/>
        <w:rPr>
          <w:rFonts w:ascii="Helvetica" w:hAnsi="Helvetica" w:cs="Helvetica"/>
          <w:color w:val="313131"/>
          <w:sz w:val="22"/>
          <w:szCs w:val="22"/>
        </w:rPr>
      </w:pPr>
    </w:p>
    <w:p w:rsidR="00D52076" w:rsidRDefault="00D52076" w:rsidP="002A43C9">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noProof/>
          <w:color w:val="313131"/>
        </w:rPr>
        <w:lastRenderedPageBreak/>
        <w:drawing>
          <wp:inline distT="0" distB="0" distL="0" distR="0">
            <wp:extent cx="6707782" cy="39836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715226" cy="3988024"/>
                    </a:xfrm>
                    <a:prstGeom prst="rect">
                      <a:avLst/>
                    </a:prstGeom>
                    <a:noFill/>
                    <a:ln w="9525">
                      <a:noFill/>
                      <a:miter lim="800000"/>
                      <a:headEnd/>
                      <a:tailEnd/>
                    </a:ln>
                  </pic:spPr>
                </pic:pic>
              </a:graphicData>
            </a:graphic>
          </wp:inline>
        </w:drawing>
      </w:r>
    </w:p>
    <w:p w:rsidR="002A43C9" w:rsidRDefault="00023C1E" w:rsidP="00B05A6C">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noProof/>
          <w:color w:val="313131"/>
        </w:rPr>
        <w:drawing>
          <wp:inline distT="0" distB="0" distL="0" distR="0">
            <wp:extent cx="6542436" cy="385638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547815" cy="3859553"/>
                    </a:xfrm>
                    <a:prstGeom prst="rect">
                      <a:avLst/>
                    </a:prstGeom>
                    <a:noFill/>
                    <a:ln w="9525">
                      <a:noFill/>
                      <a:miter lim="800000"/>
                      <a:headEnd/>
                      <a:tailEnd/>
                    </a:ln>
                  </pic:spPr>
                </pic:pic>
              </a:graphicData>
            </a:graphic>
          </wp:inline>
        </w:drawing>
      </w:r>
    </w:p>
    <w:p w:rsidR="0021090D" w:rsidRDefault="0021090D" w:rsidP="00B05A6C">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noProof/>
          <w:color w:val="313131"/>
        </w:rPr>
        <w:lastRenderedPageBreak/>
        <w:drawing>
          <wp:inline distT="0" distB="0" distL="0" distR="0">
            <wp:extent cx="6779315" cy="3196424"/>
            <wp:effectExtent l="19050" t="0" r="24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786182" cy="3199662"/>
                    </a:xfrm>
                    <a:prstGeom prst="rect">
                      <a:avLst/>
                    </a:prstGeom>
                    <a:noFill/>
                    <a:ln w="9525">
                      <a:noFill/>
                      <a:miter lim="800000"/>
                      <a:headEnd/>
                      <a:tailEnd/>
                    </a:ln>
                  </pic:spPr>
                </pic:pic>
              </a:graphicData>
            </a:graphic>
          </wp:inline>
        </w:drawing>
      </w:r>
    </w:p>
    <w:p w:rsidR="00B05A6C" w:rsidRDefault="00F2006A">
      <w:r>
        <w:rPr>
          <w:noProof/>
        </w:rPr>
        <w:lastRenderedPageBreak/>
        <w:drawing>
          <wp:inline distT="0" distB="0" distL="0" distR="0">
            <wp:extent cx="6657597" cy="546254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659118" cy="5463794"/>
                    </a:xfrm>
                    <a:prstGeom prst="rect">
                      <a:avLst/>
                    </a:prstGeom>
                    <a:noFill/>
                    <a:ln w="9525">
                      <a:noFill/>
                      <a:miter lim="800000"/>
                      <a:headEnd/>
                      <a:tailEnd/>
                    </a:ln>
                  </pic:spPr>
                </pic:pic>
              </a:graphicData>
            </a:graphic>
          </wp:inline>
        </w:drawing>
      </w:r>
    </w:p>
    <w:p w:rsidR="007E6FC5" w:rsidRPr="007E6FC5" w:rsidRDefault="007E6FC5" w:rsidP="007E6FC5">
      <w:pPr>
        <w:pStyle w:val="Heading5"/>
        <w:shd w:val="clear" w:color="auto" w:fill="FFFFFF"/>
        <w:spacing w:before="0" w:after="125" w:line="336" w:lineRule="atLeast"/>
        <w:rPr>
          <w:rFonts w:ascii="Helvetica" w:hAnsi="Helvetica" w:cs="Helvetica"/>
          <w:color w:val="313131"/>
          <w:highlight w:val="yellow"/>
        </w:rPr>
      </w:pPr>
      <w:proofErr w:type="spellStart"/>
      <w:r w:rsidRPr="007E6FC5">
        <w:rPr>
          <w:rFonts w:ascii="Helvetica" w:hAnsi="Helvetica" w:cs="Helvetica"/>
          <w:color w:val="313131"/>
          <w:highlight w:val="yellow"/>
        </w:rPr>
        <w:t>FormEvent</w:t>
      </w:r>
      <w:proofErr w:type="spellEnd"/>
      <w:r w:rsidRPr="007E6FC5">
        <w:rPr>
          <w:rFonts w:ascii="Helvetica" w:hAnsi="Helvetica" w:cs="Helvetica"/>
          <w:color w:val="313131"/>
          <w:highlight w:val="yellow"/>
        </w:rPr>
        <w:t xml:space="preserve"> properties</w:t>
      </w:r>
    </w:p>
    <w:p w:rsidR="007E6FC5" w:rsidRDefault="007E6FC5" w:rsidP="007E6FC5">
      <w:pPr>
        <w:pStyle w:val="NormalWeb"/>
        <w:shd w:val="clear" w:color="auto" w:fill="FFFFFF"/>
        <w:spacing w:before="0" w:beforeAutospacing="0" w:after="340" w:afterAutospacing="0"/>
        <w:rPr>
          <w:rFonts w:ascii="Helvetica" w:hAnsi="Helvetica" w:cs="Helvetica"/>
          <w:color w:val="313131"/>
          <w:sz w:val="20"/>
          <w:szCs w:val="20"/>
        </w:rPr>
      </w:pPr>
      <w:r w:rsidRPr="007E6FC5">
        <w:rPr>
          <w:rFonts w:ascii="Helvetica" w:hAnsi="Helvetica" w:cs="Helvetica"/>
          <w:color w:val="313131"/>
          <w:sz w:val="20"/>
          <w:szCs w:val="20"/>
          <w:highlight w:val="yellow"/>
        </w:rPr>
        <w:t>There are no particular properties that need to be mentioned here. Usually, on a form event listener, we check the content of the different input fields, using their </w:t>
      </w:r>
      <w:r w:rsidRPr="007E6FC5">
        <w:rPr>
          <w:rFonts w:ascii="Courier New" w:hAnsi="Courier New" w:cs="Courier New"/>
          <w:color w:val="313131"/>
          <w:sz w:val="20"/>
          <w:szCs w:val="20"/>
          <w:highlight w:val="yellow"/>
        </w:rPr>
        <w:t>value</w:t>
      </w:r>
      <w:r w:rsidRPr="007E6FC5">
        <w:rPr>
          <w:rFonts w:ascii="Helvetica" w:hAnsi="Helvetica" w:cs="Helvetica"/>
          <w:color w:val="313131"/>
          <w:sz w:val="20"/>
          <w:szCs w:val="20"/>
          <w:highlight w:val="yellow"/>
        </w:rPr>
        <w:t> property.</w:t>
      </w:r>
    </w:p>
    <w:p w:rsidR="00F2006A" w:rsidRDefault="00F2006A"/>
    <w:sectPr w:rsidR="00F20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248B"/>
    <w:multiLevelType w:val="multilevel"/>
    <w:tmpl w:val="39D2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734F4"/>
    <w:multiLevelType w:val="multilevel"/>
    <w:tmpl w:val="51A6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782D1A"/>
    <w:multiLevelType w:val="multilevel"/>
    <w:tmpl w:val="CF8A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93A4B"/>
    <w:multiLevelType w:val="multilevel"/>
    <w:tmpl w:val="0590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B65C0A"/>
    <w:multiLevelType w:val="multilevel"/>
    <w:tmpl w:val="6466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2"/>
    <w:lvlOverride w:ilvl="0">
      <w:startOverride w:val="1"/>
    </w:lvlOverride>
  </w:num>
  <w:num w:numId="3">
    <w:abstractNumId w:val="4"/>
    <w:lvlOverride w:ilvl="0">
      <w:startOverride w:val="1"/>
    </w:lvlOverride>
  </w:num>
  <w:num w:numId="4">
    <w:abstractNumId w:val="3"/>
    <w:lvlOverride w:ilvl="0">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961E0"/>
    <w:rsid w:val="00023C1E"/>
    <w:rsid w:val="000A6FCB"/>
    <w:rsid w:val="0021090D"/>
    <w:rsid w:val="002A43C9"/>
    <w:rsid w:val="005063FE"/>
    <w:rsid w:val="005961E0"/>
    <w:rsid w:val="007E6FC5"/>
    <w:rsid w:val="00B05A6C"/>
    <w:rsid w:val="00D52076"/>
    <w:rsid w:val="00F20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6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61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61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61E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1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961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61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961E0"/>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5961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61E0"/>
    <w:rPr>
      <w:i/>
      <w:iCs/>
    </w:rPr>
  </w:style>
  <w:style w:type="character" w:styleId="Strong">
    <w:name w:val="Strong"/>
    <w:basedOn w:val="DefaultParagraphFont"/>
    <w:uiPriority w:val="22"/>
    <w:qFormat/>
    <w:rsid w:val="005961E0"/>
    <w:rPr>
      <w:b/>
      <w:bCs/>
    </w:rPr>
  </w:style>
  <w:style w:type="character" w:customStyle="1" w:styleId="tag">
    <w:name w:val="tag"/>
    <w:basedOn w:val="DefaultParagraphFont"/>
    <w:rsid w:val="005961E0"/>
  </w:style>
  <w:style w:type="character" w:customStyle="1" w:styleId="pln">
    <w:name w:val="pln"/>
    <w:basedOn w:val="DefaultParagraphFont"/>
    <w:rsid w:val="005961E0"/>
  </w:style>
  <w:style w:type="character" w:customStyle="1" w:styleId="atn">
    <w:name w:val="atn"/>
    <w:basedOn w:val="DefaultParagraphFont"/>
    <w:rsid w:val="005961E0"/>
  </w:style>
  <w:style w:type="character" w:customStyle="1" w:styleId="pun">
    <w:name w:val="pun"/>
    <w:basedOn w:val="DefaultParagraphFont"/>
    <w:rsid w:val="005961E0"/>
  </w:style>
  <w:style w:type="character" w:customStyle="1" w:styleId="atv">
    <w:name w:val="atv"/>
    <w:basedOn w:val="DefaultParagraphFont"/>
    <w:rsid w:val="005961E0"/>
  </w:style>
  <w:style w:type="character" w:customStyle="1" w:styleId="str">
    <w:name w:val="str"/>
    <w:basedOn w:val="DefaultParagraphFont"/>
    <w:rsid w:val="005961E0"/>
  </w:style>
  <w:style w:type="character" w:customStyle="1" w:styleId="kwd">
    <w:name w:val="kwd"/>
    <w:basedOn w:val="DefaultParagraphFont"/>
    <w:rsid w:val="005961E0"/>
  </w:style>
  <w:style w:type="character" w:customStyle="1" w:styleId="com">
    <w:name w:val="com"/>
    <w:basedOn w:val="DefaultParagraphFont"/>
    <w:rsid w:val="005961E0"/>
  </w:style>
  <w:style w:type="character" w:styleId="Hyperlink">
    <w:name w:val="Hyperlink"/>
    <w:basedOn w:val="DefaultParagraphFont"/>
    <w:uiPriority w:val="99"/>
    <w:semiHidden/>
    <w:unhideWhenUsed/>
    <w:rsid w:val="005961E0"/>
    <w:rPr>
      <w:color w:val="0000FF"/>
      <w:u w:val="single"/>
    </w:rPr>
  </w:style>
  <w:style w:type="paragraph" w:styleId="BalloonText">
    <w:name w:val="Balloon Text"/>
    <w:basedOn w:val="Normal"/>
    <w:link w:val="BalloonTextChar"/>
    <w:uiPriority w:val="99"/>
    <w:semiHidden/>
    <w:unhideWhenUsed/>
    <w:rsid w:val="00B05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3243607">
      <w:bodyDiv w:val="1"/>
      <w:marLeft w:val="0"/>
      <w:marRight w:val="0"/>
      <w:marTop w:val="0"/>
      <w:marBottom w:val="0"/>
      <w:divBdr>
        <w:top w:val="none" w:sz="0" w:space="0" w:color="auto"/>
        <w:left w:val="none" w:sz="0" w:space="0" w:color="auto"/>
        <w:bottom w:val="none" w:sz="0" w:space="0" w:color="auto"/>
        <w:right w:val="none" w:sz="0" w:space="0" w:color="auto"/>
      </w:divBdr>
    </w:div>
    <w:div w:id="1891764403">
      <w:bodyDiv w:val="1"/>
      <w:marLeft w:val="0"/>
      <w:marRight w:val="0"/>
      <w:marTop w:val="0"/>
      <w:marBottom w:val="0"/>
      <w:divBdr>
        <w:top w:val="none" w:sz="0" w:space="0" w:color="auto"/>
        <w:left w:val="none" w:sz="0" w:space="0" w:color="auto"/>
        <w:bottom w:val="none" w:sz="0" w:space="0" w:color="auto"/>
        <w:right w:val="none" w:sz="0" w:space="0" w:color="auto"/>
      </w:divBdr>
    </w:div>
    <w:div w:id="1963995984">
      <w:bodyDiv w:val="1"/>
      <w:marLeft w:val="0"/>
      <w:marRight w:val="0"/>
      <w:marTop w:val="0"/>
      <w:marBottom w:val="0"/>
      <w:divBdr>
        <w:top w:val="none" w:sz="0" w:space="0" w:color="auto"/>
        <w:left w:val="none" w:sz="0" w:space="0" w:color="auto"/>
        <w:bottom w:val="none" w:sz="0" w:space="0" w:color="auto"/>
        <w:right w:val="none" w:sz="0" w:space="0" w:color="auto"/>
      </w:divBdr>
    </w:div>
    <w:div w:id="2062512121">
      <w:bodyDiv w:val="1"/>
      <w:marLeft w:val="0"/>
      <w:marRight w:val="0"/>
      <w:marTop w:val="0"/>
      <w:marBottom w:val="0"/>
      <w:divBdr>
        <w:top w:val="none" w:sz="0" w:space="0" w:color="auto"/>
        <w:left w:val="none" w:sz="0" w:space="0" w:color="auto"/>
        <w:bottom w:val="none" w:sz="0" w:space="0" w:color="auto"/>
        <w:right w:val="none" w:sz="0" w:space="0" w:color="auto"/>
      </w:divBdr>
    </w:div>
    <w:div w:id="2093503426">
      <w:bodyDiv w:val="1"/>
      <w:marLeft w:val="0"/>
      <w:marRight w:val="0"/>
      <w:marTop w:val="0"/>
      <w:marBottom w:val="0"/>
      <w:divBdr>
        <w:top w:val="none" w:sz="0" w:space="0" w:color="auto"/>
        <w:left w:val="none" w:sz="0" w:space="0" w:color="auto"/>
        <w:bottom w:val="none" w:sz="0" w:space="0" w:color="auto"/>
        <w:right w:val="none" w:sz="0" w:space="0" w:color="auto"/>
      </w:divBdr>
      <w:divsChild>
        <w:div w:id="1719009404">
          <w:marLeft w:val="0"/>
          <w:marRight w:val="0"/>
          <w:marTop w:val="0"/>
          <w:marBottom w:val="0"/>
          <w:divBdr>
            <w:top w:val="single" w:sz="6" w:space="0" w:color="000000"/>
            <w:left w:val="single" w:sz="6" w:space="20" w:color="000000"/>
            <w:bottom w:val="single" w:sz="6" w:space="0" w:color="000000"/>
            <w:right w:val="single" w:sz="6" w:space="20" w:color="000000"/>
          </w:divBdr>
        </w:div>
        <w:div w:id="269823178">
          <w:marLeft w:val="0"/>
          <w:marRight w:val="0"/>
          <w:marTop w:val="0"/>
          <w:marBottom w:val="0"/>
          <w:divBdr>
            <w:top w:val="single" w:sz="6" w:space="0" w:color="000000"/>
            <w:left w:val="single" w:sz="6" w:space="20" w:color="000000"/>
            <w:bottom w:val="single" w:sz="6" w:space="0" w:color="000000"/>
            <w:right w:val="single" w:sz="6" w:space="20" w:color="000000"/>
          </w:divBdr>
        </w:div>
        <w:div w:id="735859392">
          <w:marLeft w:val="0"/>
          <w:marRight w:val="0"/>
          <w:marTop w:val="0"/>
          <w:marBottom w:val="0"/>
          <w:divBdr>
            <w:top w:val="single" w:sz="6" w:space="0" w:color="000000"/>
            <w:left w:val="single" w:sz="6" w:space="20" w:color="000000"/>
            <w:bottom w:val="single" w:sz="6" w:space="0" w:color="000000"/>
            <w:right w:val="single" w:sz="6" w:space="20" w:color="000000"/>
          </w:divBdr>
        </w:div>
        <w:div w:id="1143691194">
          <w:marLeft w:val="0"/>
          <w:marRight w:val="0"/>
          <w:marTop w:val="0"/>
          <w:marBottom w:val="0"/>
          <w:divBdr>
            <w:top w:val="single" w:sz="6" w:space="0" w:color="000000"/>
            <w:left w:val="single" w:sz="6" w:space="20" w:color="000000"/>
            <w:bottom w:val="single" w:sz="6" w:space="0" w:color="000000"/>
            <w:right w:val="single" w:sz="6" w:space="20" w:color="000000"/>
          </w:divBdr>
        </w:div>
      </w:divsChild>
    </w:div>
    <w:div w:id="21024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aspiringcraftsman.com/2008/01/03/art-of-separation-of-concern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imera.labs.oreilly.com/books/1234000000262/ch05.html" TargetMode="External"/><Relationship Id="rId11" Type="http://schemas.openxmlformats.org/officeDocument/2006/relationships/image" Target="media/image4.png"/><Relationship Id="rId5" Type="http://schemas.openxmlformats.org/officeDocument/2006/relationships/hyperlink" Target="https://en.wikipedia.org/wiki/Separation_of_concern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Computer</dc:creator>
  <cp:keywords/>
  <dc:description/>
  <cp:lastModifiedBy>ASK Computer</cp:lastModifiedBy>
  <cp:revision>11</cp:revision>
  <dcterms:created xsi:type="dcterms:W3CDTF">2018-01-21T19:00:00Z</dcterms:created>
  <dcterms:modified xsi:type="dcterms:W3CDTF">2018-01-21T19:08:00Z</dcterms:modified>
</cp:coreProperties>
</file>